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52B01" w14:textId="4C8E684E" w:rsidR="00FA6F88" w:rsidRDefault="00062065" w:rsidP="00062065">
      <w:pPr>
        <w:pStyle w:val="Titel"/>
      </w:pPr>
      <w:r>
        <w:t>Presse</w:t>
      </w:r>
      <w:r w:rsidR="00DC6AAF">
        <w:t>mitteilung</w:t>
      </w:r>
    </w:p>
    <w:p w14:paraId="1FBB1CC5" w14:textId="77777777" w:rsidR="00A468D4" w:rsidRPr="00A468D4" w:rsidRDefault="00A468D4" w:rsidP="00A468D4">
      <w:pPr>
        <w:pStyle w:val="Intro"/>
        <w:rPr>
          <w:rFonts w:eastAsiaTheme="majorEastAsia" w:cstheme="majorBidi"/>
          <w:bCs/>
          <w:color w:val="000000" w:themeColor="text1"/>
          <w:sz w:val="32"/>
          <w:szCs w:val="32"/>
        </w:rPr>
      </w:pPr>
      <w:bookmarkStart w:id="0" w:name="_Toc507918029"/>
      <w:r w:rsidRPr="00A468D4">
        <w:rPr>
          <w:rFonts w:eastAsiaTheme="majorEastAsia" w:cstheme="majorBidi"/>
          <w:bCs/>
          <w:color w:val="000000" w:themeColor="text1"/>
          <w:sz w:val="32"/>
          <w:szCs w:val="32"/>
        </w:rPr>
        <w:t>Wo die Straßen den Himmel berühren</w:t>
      </w:r>
      <w:bookmarkEnd w:id="0"/>
      <w:r w:rsidRPr="00A468D4">
        <w:rPr>
          <w:rFonts w:eastAsiaTheme="majorEastAsia" w:cstheme="majorBidi"/>
          <w:bCs/>
          <w:color w:val="000000" w:themeColor="text1"/>
          <w:sz w:val="32"/>
          <w:szCs w:val="32"/>
        </w:rPr>
        <w:t> </w:t>
      </w:r>
    </w:p>
    <w:p w14:paraId="1F603914" w14:textId="77777777" w:rsidR="006B3E5B" w:rsidRPr="006B3E5B" w:rsidRDefault="006B3E5B" w:rsidP="006B3E5B">
      <w:pPr>
        <w:pStyle w:val="Intro"/>
        <w:rPr>
          <w:rFonts w:eastAsiaTheme="majorEastAsia" w:cstheme="majorBidi"/>
          <w:bCs/>
          <w:color w:val="000000" w:themeColor="text1"/>
          <w:sz w:val="26"/>
          <w:szCs w:val="26"/>
        </w:rPr>
      </w:pPr>
      <w:r w:rsidRPr="006B3E5B">
        <w:rPr>
          <w:rFonts w:eastAsiaTheme="majorEastAsia" w:cstheme="majorBidi"/>
          <w:bCs/>
          <w:color w:val="000000" w:themeColor="text1"/>
          <w:sz w:val="26"/>
          <w:szCs w:val="26"/>
        </w:rPr>
        <w:t>Neue Panoramastraße in Montenegro wird 2018 ausgeschildert</w:t>
      </w:r>
    </w:p>
    <w:p w14:paraId="0EADFBC8" w14:textId="2DC26514" w:rsidR="00962694" w:rsidRPr="00F649DA" w:rsidRDefault="00600C45" w:rsidP="00A468D4">
      <w:pPr>
        <w:pStyle w:val="Intro"/>
      </w:pPr>
      <w:r w:rsidRPr="006B3E5B">
        <w:rPr>
          <w:b w:val="0"/>
        </w:rPr>
        <w:t>Podgorica/Berlin, 6. März 2018 –</w:t>
      </w:r>
      <w:r>
        <w:t xml:space="preserve"> </w:t>
      </w:r>
      <w:r w:rsidR="006B3E5B" w:rsidRPr="006B3E5B">
        <w:t xml:space="preserve">Individualreisen entlang touristischer Routen werden immer beliebter. Wer mit dem eigenen Auto oder einem Mietwagen Montenegro erkunden möchte, hat vier interessante Panoramastraßen zur Auswahl. Das kleine Urlaubsland an der südlichen Adria hat bereits vor einigen Jahren mit der „Runde über </w:t>
      </w:r>
      <w:proofErr w:type="spellStart"/>
      <w:r w:rsidR="006B3E5B" w:rsidRPr="006B3E5B">
        <w:t>Korita</w:t>
      </w:r>
      <w:proofErr w:type="spellEnd"/>
      <w:r w:rsidR="006B3E5B" w:rsidRPr="006B3E5B">
        <w:t>“ die erste Panoramastraße ausgeschildert. 2018 folgt nun der „</w:t>
      </w:r>
      <w:proofErr w:type="spellStart"/>
      <w:r w:rsidR="006B3E5B" w:rsidRPr="006B3E5B">
        <w:t>Durmitor</w:t>
      </w:r>
      <w:proofErr w:type="spellEnd"/>
      <w:r w:rsidR="00A468D4">
        <w:t>-</w:t>
      </w:r>
      <w:r w:rsidR="006B3E5B" w:rsidRPr="006B3E5B">
        <w:t>Ring“. Bis zum Spätsommer soll die Beschilderung für die etwa 80 Kilometer lange Route in Montenegros Norden fertiggestellt sein.</w:t>
      </w:r>
    </w:p>
    <w:p w14:paraId="43A0D8BC" w14:textId="615DD008" w:rsidR="00962694" w:rsidRPr="00C679D5" w:rsidRDefault="00155F6F" w:rsidP="00962694">
      <w:pPr>
        <w:pStyle w:val="Bildunterschrift"/>
      </w:pPr>
      <w:r>
        <w:rPr>
          <w:noProof/>
        </w:rPr>
        <w:drawing>
          <wp:inline distT="0" distB="0" distL="0" distR="0" wp14:anchorId="6B0E2D7B" wp14:editId="3BB7223A">
            <wp:extent cx="5760720" cy="384048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urmitor-Ring-Sedl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bookmarkStart w:id="1" w:name="_GoBack"/>
      <w:bookmarkEnd w:id="1"/>
      <w:r w:rsidR="00A468D4">
        <w:t>Schon lange ein Geheimtipp und ab Spätsommer 2018 durchgehend ausgeschildert: Die</w:t>
      </w:r>
      <w:r w:rsidR="00F649DA">
        <w:t xml:space="preserve"> Panoramastraße „</w:t>
      </w:r>
      <w:proofErr w:type="spellStart"/>
      <w:r w:rsidR="00A468D4">
        <w:t>Durmitor</w:t>
      </w:r>
      <w:proofErr w:type="spellEnd"/>
      <w:r w:rsidR="00A468D4">
        <w:t>-Ring</w:t>
      </w:r>
      <w:r w:rsidR="00F649DA">
        <w:t>“</w:t>
      </w:r>
      <w:r w:rsidR="00A468D4">
        <w:t xml:space="preserve"> im Norden Montenegros wartet mit spektakulären Aussichten auf</w:t>
      </w:r>
      <w:r w:rsidR="00F649DA">
        <w:t xml:space="preserve">. </w:t>
      </w:r>
      <w:r w:rsidR="00962694" w:rsidRPr="00C679D5">
        <w:t>Foto: NTO</w:t>
      </w:r>
      <w:r w:rsidR="00962694">
        <w:t xml:space="preserve"> Montenegro</w:t>
      </w:r>
    </w:p>
    <w:p w14:paraId="61100141" w14:textId="580D02B3" w:rsidR="006B3E5B" w:rsidRPr="006B3E5B" w:rsidRDefault="006B3E5B" w:rsidP="006B3E5B">
      <w:r w:rsidRPr="006B3E5B">
        <w:t xml:space="preserve">„Der </w:t>
      </w:r>
      <w:proofErr w:type="spellStart"/>
      <w:r w:rsidRPr="006B3E5B">
        <w:t>Durmitor</w:t>
      </w:r>
      <w:proofErr w:type="spellEnd"/>
      <w:r w:rsidRPr="006B3E5B">
        <w:t xml:space="preserve"> Ring verläuft durch eine der eindrucksvollsten Landschaften unseres Landes,“ schwärmt Anka </w:t>
      </w:r>
      <w:proofErr w:type="spellStart"/>
      <w:r w:rsidRPr="006B3E5B">
        <w:t>Kujovi</w:t>
      </w:r>
      <w:proofErr w:type="spellEnd"/>
      <w:r w:rsidRPr="006B3E5B">
        <w:rPr>
          <w:lang w:val="hr-HR"/>
        </w:rPr>
        <w:t>ć</w:t>
      </w:r>
      <w:r w:rsidRPr="006B3E5B">
        <w:t xml:space="preserve">, Projektkoordinatorin beim Ministerium für nachhaltige Entwicklung und Tourismus. Die Strecke führt durch den Nationalpark </w:t>
      </w:r>
      <w:proofErr w:type="spellStart"/>
      <w:r w:rsidRPr="006B3E5B">
        <w:t>Durmitor</w:t>
      </w:r>
      <w:proofErr w:type="spellEnd"/>
      <w:r w:rsidRPr="006B3E5B">
        <w:t xml:space="preserve"> und den Naturpark </w:t>
      </w:r>
      <w:proofErr w:type="spellStart"/>
      <w:r w:rsidRPr="006B3E5B">
        <w:t>Piva</w:t>
      </w:r>
      <w:proofErr w:type="spellEnd"/>
      <w:r w:rsidRPr="006B3E5B">
        <w:t xml:space="preserve">. Sie streift die Tara-Schlucht, die tiefste Schlucht Europas, und den höchsten Berg innerhalb Montenegros, den </w:t>
      </w:r>
      <w:proofErr w:type="spellStart"/>
      <w:r w:rsidRPr="006B3E5B">
        <w:t>Bobotov</w:t>
      </w:r>
      <w:proofErr w:type="spellEnd"/>
      <w:r w:rsidRPr="006B3E5B">
        <w:t xml:space="preserve"> </w:t>
      </w:r>
      <w:proofErr w:type="spellStart"/>
      <w:r w:rsidRPr="006B3E5B">
        <w:t>Kuk</w:t>
      </w:r>
      <w:proofErr w:type="spellEnd"/>
      <w:r w:rsidRPr="006B3E5B">
        <w:t>.</w:t>
      </w:r>
    </w:p>
    <w:p w14:paraId="3E0CFB32" w14:textId="77777777" w:rsidR="006B3E5B" w:rsidRPr="006B3E5B" w:rsidRDefault="006B3E5B" w:rsidP="006B3E5B">
      <w:r w:rsidRPr="006B3E5B">
        <w:lastRenderedPageBreak/>
        <w:t xml:space="preserve">Noch nicht ausgeschildert, aber dennoch schon komplett befahrbar, sind die verbleibenden beiden Tourenvorschläge. Während „Das Meer und die Höhen“ alle Höhepunkte der montenegrinischen Adriaküste verbindet, ist „Die Krone von Montenegro“ ideal für Touristen, die das Hinterland erkunden möchten. Allerdings muss man auch ein wenig mehr Zeit mitbringen, um in alle Winkel des Landes vordringen zu können. Zusammengenommen ergibt sich eine Gesamtlänge von über 2000 Kilometer, wenn man alle Touren verbindet. Die Panoramastraßen sollen das landschaftlich vielseitige Hinterland Montenegros touristisch erschließen und die Wirtschaft in den ländlichen Gebieten ankurbeln. Bis 2020 soll die Beschilderung aller Routen abgeschlossen sein. </w:t>
      </w:r>
    </w:p>
    <w:p w14:paraId="130D8C2D" w14:textId="77777777" w:rsidR="006B3E5B" w:rsidRPr="006B3E5B" w:rsidRDefault="006B3E5B" w:rsidP="006B3E5B">
      <w:r w:rsidRPr="006B3E5B">
        <w:t>Mit einer Fläche die knapp so groß wie Schleswig-Holstein ist, überrascht Montenegro mit landschaftlicher Vielfalt und wilder Natur. Das Land gilt immer noch als touristischer Geheimtipp. Insbesondere das gebirgige Hinterland ist für viele Touristen, die an den Stränden der Adria Urlaub machen, noch weitgehend unbekannt. </w:t>
      </w:r>
    </w:p>
    <w:p w14:paraId="73562F9C" w14:textId="50CF97D7" w:rsidR="00F649DA" w:rsidRDefault="006B3E5B" w:rsidP="00A468D4">
      <w:r w:rsidRPr="006B3E5B">
        <w:t>Die Panoramastraßen Montenegros erstrecken sich über das gesamte Land und richten sich an Touristen, die Montenegro auf eigene Faust erkunden wollen und mit dem Auto, Motorrad oder Wohnmobil unterwegs sind. Die Routen nutzen das vorhandene Straßennetz. Touristen können daher schon jetzt zu einer Entdeckungsreise durch das kleine Land aufbrechen, auch wenn die Ausschilderung der verbleibenden Routen erst sukzessive erfolgt. Hilfreich sind die, auch in deutscher Sprache kostenlos erhältlichen, Übersichtskarten mit Streckenbeschreibung und Hinweisen zu Sehenswürdigkeiten. Informationen zu allen Panoramastraßen sind auf der offiziellen Internetseite Montenegros unter www.panorama.routen.montenegro.travel zu finden.</w:t>
      </w:r>
    </w:p>
    <w:p w14:paraId="1B620BCF" w14:textId="77777777" w:rsidR="006B3E5B" w:rsidRPr="006B3E5B" w:rsidRDefault="006B3E5B" w:rsidP="006B3E5B"/>
    <w:p w14:paraId="51842421" w14:textId="06AE99FD" w:rsidR="00E97EAF" w:rsidRDefault="00A3274C" w:rsidP="00A3274C">
      <w:pPr>
        <w:pStyle w:val="berschrift3"/>
      </w:pPr>
      <w:r>
        <w:t>Hinweis für die Redaktion</w:t>
      </w:r>
    </w:p>
    <w:p w14:paraId="02136B16" w14:textId="7318F8E3" w:rsidR="00372FA0" w:rsidRDefault="00F57A13" w:rsidP="00F649DA">
      <w:pPr>
        <w:pStyle w:val="Kleingedrucktes"/>
      </w:pPr>
      <w:bookmarkStart w:id="2" w:name="_Toc507918018"/>
      <w:r>
        <w:t xml:space="preserve">Diese Pressemitteilung </w:t>
      </w:r>
      <w:r w:rsidR="00B13065">
        <w:t>(als PDF und Word DOCX) sowie das Bildmaterial können Sie herunterladen unter:</w:t>
      </w:r>
      <w:r w:rsidR="00A468D4">
        <w:br/>
      </w:r>
      <w:hyperlink r:id="rId9" w:history="1">
        <w:r w:rsidR="00A468D4" w:rsidRPr="00C429F7">
          <w:rPr>
            <w:rStyle w:val="Hyperlink"/>
          </w:rPr>
          <w:t>https://montenegro.deqom.com/wo-die-strassen-den-himmel-beruehren/</w:t>
        </w:r>
      </w:hyperlink>
    </w:p>
    <w:p w14:paraId="385CFA88" w14:textId="77777777" w:rsidR="00F649DA" w:rsidRDefault="00F649DA" w:rsidP="00F649DA"/>
    <w:p w14:paraId="2D0C7074" w14:textId="1D2BE781" w:rsidR="00962694" w:rsidRPr="00962694" w:rsidRDefault="00962694" w:rsidP="00600C45">
      <w:pPr>
        <w:pStyle w:val="berschrift3"/>
      </w:pPr>
      <w:r w:rsidRPr="00962694">
        <w:t>Pressekontakt für Deutschland, Österreich und die Schweiz</w:t>
      </w:r>
    </w:p>
    <w:p w14:paraId="013F29CD" w14:textId="77777777" w:rsidR="00372FA0" w:rsidRDefault="00962694" w:rsidP="00600C45">
      <w:pPr>
        <w:jc w:val="left"/>
        <w:rPr>
          <w:sz w:val="18"/>
          <w:szCs w:val="18"/>
        </w:rPr>
      </w:pPr>
      <w:r w:rsidRPr="00962694">
        <w:rPr>
          <w:sz w:val="18"/>
          <w:szCs w:val="18"/>
        </w:rPr>
        <w:t>Nationale Tourismusorganisation von Montenegro (NTO Montenegro)</w:t>
      </w:r>
      <w:r w:rsidR="00372FA0">
        <w:rPr>
          <w:sz w:val="18"/>
          <w:szCs w:val="18"/>
        </w:rPr>
        <w:br/>
      </w:r>
      <w:r>
        <w:rPr>
          <w:sz w:val="18"/>
          <w:szCs w:val="18"/>
        </w:rPr>
        <w:t xml:space="preserve">c/o </w:t>
      </w:r>
      <w:r w:rsidRPr="00962694">
        <w:rPr>
          <w:sz w:val="18"/>
          <w:szCs w:val="18"/>
        </w:rPr>
        <w:t>DEQOM Germany</w:t>
      </w:r>
    </w:p>
    <w:p w14:paraId="7961F0FB" w14:textId="77777777" w:rsidR="00372FA0" w:rsidRDefault="00962694" w:rsidP="00600C45">
      <w:pPr>
        <w:jc w:val="left"/>
        <w:rPr>
          <w:sz w:val="18"/>
          <w:szCs w:val="18"/>
        </w:rPr>
      </w:pPr>
      <w:r w:rsidRPr="00962694">
        <w:rPr>
          <w:sz w:val="18"/>
          <w:szCs w:val="18"/>
        </w:rPr>
        <w:t>Karsten Schöpfer</w:t>
      </w:r>
      <w:r w:rsidRPr="00962694">
        <w:rPr>
          <w:sz w:val="18"/>
          <w:szCs w:val="18"/>
        </w:rPr>
        <w:br/>
      </w:r>
      <w:hyperlink r:id="rId10" w:history="1">
        <w:r w:rsidRPr="00C429F7">
          <w:rPr>
            <w:rStyle w:val="Hyperlink"/>
            <w:sz w:val="18"/>
            <w:szCs w:val="18"/>
          </w:rPr>
          <w:t>montenegro@deqom.com</w:t>
        </w:r>
      </w:hyperlink>
      <w:r w:rsidR="00372FA0">
        <w:rPr>
          <w:sz w:val="18"/>
          <w:szCs w:val="18"/>
        </w:rPr>
        <w:br/>
      </w:r>
      <w:r w:rsidRPr="00962694">
        <w:rPr>
          <w:sz w:val="18"/>
          <w:szCs w:val="18"/>
        </w:rPr>
        <w:t>Tel.: +49 (0) 47 91 80 19 52 8</w:t>
      </w:r>
    </w:p>
    <w:p w14:paraId="1C4FCC65" w14:textId="4B6EEC09" w:rsidR="00600C45" w:rsidRDefault="00962694" w:rsidP="00600C45">
      <w:pPr>
        <w:jc w:val="left"/>
        <w:rPr>
          <w:sz w:val="18"/>
          <w:szCs w:val="18"/>
        </w:rPr>
      </w:pPr>
      <w:r>
        <w:rPr>
          <w:sz w:val="18"/>
          <w:szCs w:val="18"/>
        </w:rPr>
        <w:t>Lange Reihe 27, 27711 Osterholz-Scharmbeck</w:t>
      </w:r>
      <w:r>
        <w:rPr>
          <w:sz w:val="18"/>
          <w:szCs w:val="18"/>
        </w:rPr>
        <w:t>, Germany</w:t>
      </w:r>
      <w:r w:rsidR="00600C45" w:rsidRPr="00600C45">
        <w:rPr>
          <w:sz w:val="18"/>
          <w:szCs w:val="18"/>
        </w:rPr>
        <w:t xml:space="preserve"> </w:t>
      </w:r>
    </w:p>
    <w:p w14:paraId="6FE70FC8" w14:textId="651CC8CA" w:rsidR="00600C45" w:rsidRPr="00962694" w:rsidRDefault="00600C45" w:rsidP="00600C45">
      <w:pPr>
        <w:jc w:val="left"/>
        <w:rPr>
          <w:b/>
          <w:sz w:val="18"/>
          <w:szCs w:val="18"/>
        </w:rPr>
      </w:pPr>
      <w:r w:rsidRPr="00962694">
        <w:rPr>
          <w:sz w:val="18"/>
          <w:szCs w:val="18"/>
        </w:rPr>
        <w:t>Aktuelle Presseinformationen (auf Deutsch) unter</w:t>
      </w:r>
      <w:r w:rsidRPr="00962694">
        <w:rPr>
          <w:sz w:val="18"/>
          <w:szCs w:val="18"/>
        </w:rPr>
        <w:t xml:space="preserve"> </w:t>
      </w:r>
      <w:hyperlink r:id="rId11" w:history="1">
        <w:r w:rsidRPr="00962694">
          <w:rPr>
            <w:rStyle w:val="Hyperlink"/>
            <w:b/>
            <w:sz w:val="18"/>
            <w:szCs w:val="18"/>
          </w:rPr>
          <w:t>http://mediaportal.montenegro.travel</w:t>
        </w:r>
      </w:hyperlink>
    </w:p>
    <w:p w14:paraId="7DFA0635" w14:textId="554F2D59" w:rsidR="00962694" w:rsidRPr="00962694" w:rsidRDefault="00962694" w:rsidP="00962694">
      <w:pPr>
        <w:jc w:val="left"/>
        <w:rPr>
          <w:sz w:val="18"/>
          <w:szCs w:val="18"/>
        </w:rPr>
      </w:pPr>
    </w:p>
    <w:p w14:paraId="2722DF6B" w14:textId="0EB285F8" w:rsidR="00A11654" w:rsidRDefault="00A11654" w:rsidP="00962694">
      <w:pPr>
        <w:pStyle w:val="berschrift3"/>
      </w:pPr>
      <w:r>
        <w:t>Montenegro in den sozialen Netzwerken</w:t>
      </w:r>
      <w:bookmarkEnd w:id="2"/>
      <w:r w:rsidR="00962694">
        <w:t xml:space="preserve"> </w:t>
      </w:r>
      <w:r w:rsidR="00962694" w:rsidRPr="00A47343">
        <w:rPr>
          <w:color w:val="9BBB59" w:themeColor="accent3"/>
        </w:rPr>
        <w:t>#</w:t>
      </w:r>
      <w:proofErr w:type="spellStart"/>
      <w:r w:rsidR="00962694" w:rsidRPr="00A47343">
        <w:rPr>
          <w:color w:val="9BBB59" w:themeColor="accent3"/>
        </w:rPr>
        <w:t>MontenegroWildBeauty</w:t>
      </w:r>
      <w:proofErr w:type="spellEnd"/>
    </w:p>
    <w:p w14:paraId="7FE1C9AF" w14:textId="45BD2EBD" w:rsidR="00A11654" w:rsidRPr="00372FA0" w:rsidRDefault="005B224B" w:rsidP="00A11654">
      <w:pPr>
        <w:spacing w:line="240" w:lineRule="auto"/>
        <w:rPr>
          <w:sz w:val="18"/>
          <w:szCs w:val="18"/>
        </w:rPr>
      </w:pPr>
      <w:r w:rsidRPr="00372FA0">
        <w:rPr>
          <w:noProof/>
          <w:sz w:val="18"/>
          <w:szCs w:val="18"/>
        </w:rPr>
        <w:drawing>
          <wp:anchor distT="0" distB="0" distL="114300" distR="114300" simplePos="0" relativeHeight="251663360" behindDoc="0" locked="0" layoutInCell="1" allowOverlap="1" wp14:anchorId="6E89798F" wp14:editId="54468C78">
            <wp:simplePos x="0" y="0"/>
            <wp:positionH relativeFrom="column">
              <wp:posOffset>0</wp:posOffset>
            </wp:positionH>
            <wp:positionV relativeFrom="paragraph">
              <wp:posOffset>0</wp:posOffset>
            </wp:positionV>
            <wp:extent cx="144000" cy="144000"/>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00A11654" w:rsidRPr="00372FA0">
        <w:rPr>
          <w:sz w:val="18"/>
          <w:szCs w:val="18"/>
        </w:rPr>
        <w:tab/>
      </w:r>
      <w:hyperlink r:id="rId13" w:history="1">
        <w:r w:rsidR="00A11654" w:rsidRPr="00372FA0">
          <w:rPr>
            <w:rStyle w:val="Hyperlink"/>
            <w:sz w:val="18"/>
            <w:szCs w:val="18"/>
          </w:rPr>
          <w:t>www.facebook.com/Se</w:t>
        </w:r>
        <w:r w:rsidR="00A11654" w:rsidRPr="00372FA0">
          <w:rPr>
            <w:rStyle w:val="Hyperlink"/>
            <w:sz w:val="18"/>
            <w:szCs w:val="18"/>
          </w:rPr>
          <w:t>e</w:t>
        </w:r>
        <w:r w:rsidR="00A11654" w:rsidRPr="00372FA0">
          <w:rPr>
            <w:rStyle w:val="Hyperlink"/>
            <w:sz w:val="18"/>
            <w:szCs w:val="18"/>
          </w:rPr>
          <w:t>.Montenegro</w:t>
        </w:r>
      </w:hyperlink>
    </w:p>
    <w:p w14:paraId="14033929" w14:textId="5FE24430"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8240" behindDoc="0" locked="0" layoutInCell="1" allowOverlap="1" wp14:anchorId="437C137F" wp14:editId="37C45F80">
            <wp:simplePos x="0" y="0"/>
            <wp:positionH relativeFrom="column">
              <wp:posOffset>0</wp:posOffset>
            </wp:positionH>
            <wp:positionV relativeFrom="paragraph">
              <wp:posOffset>-3810</wp:posOffset>
            </wp:positionV>
            <wp:extent cx="144000" cy="144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gram-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5" w:history="1">
        <w:r w:rsidRPr="00372FA0">
          <w:rPr>
            <w:rStyle w:val="Hyperlink"/>
            <w:sz w:val="18"/>
            <w:szCs w:val="18"/>
          </w:rPr>
          <w:t>www.instagram.com/gomontenegro</w:t>
        </w:r>
      </w:hyperlink>
    </w:p>
    <w:p w14:paraId="5AB493AA" w14:textId="7644BE2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59264" behindDoc="0" locked="0" layoutInCell="1" allowOverlap="1" wp14:anchorId="76623C2F" wp14:editId="315EB19C">
            <wp:simplePos x="0" y="0"/>
            <wp:positionH relativeFrom="column">
              <wp:posOffset>0</wp:posOffset>
            </wp:positionH>
            <wp:positionV relativeFrom="paragraph">
              <wp:posOffset>0</wp:posOffset>
            </wp:positionV>
            <wp:extent cx="144000" cy="144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17" w:history="1">
        <w:r w:rsidRPr="00372FA0">
          <w:rPr>
            <w:rStyle w:val="Hyperlink"/>
            <w:sz w:val="18"/>
            <w:szCs w:val="18"/>
          </w:rPr>
          <w:t>www.twitter.com/SeeMontenegro</w:t>
        </w:r>
      </w:hyperlink>
    </w:p>
    <w:p w14:paraId="5C91BC52" w14:textId="0E71EE5A"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0288" behindDoc="0" locked="0" layoutInCell="1" allowOverlap="1" wp14:anchorId="2923A878" wp14:editId="6481EC3C">
            <wp:simplePos x="0" y="0"/>
            <wp:positionH relativeFrom="column">
              <wp:posOffset>0</wp:posOffset>
            </wp:positionH>
            <wp:positionV relativeFrom="paragraph">
              <wp:posOffset>3810</wp:posOffset>
            </wp:positionV>
            <wp:extent cx="144000" cy="1440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ab/>
      </w:r>
      <w:hyperlink r:id="rId19" w:history="1">
        <w:r w:rsidRPr="00372FA0">
          <w:rPr>
            <w:rStyle w:val="Hyperlink"/>
            <w:sz w:val="18"/>
            <w:szCs w:val="18"/>
          </w:rPr>
          <w:t>www.youtube.com/Montenegro</w:t>
        </w:r>
      </w:hyperlink>
    </w:p>
    <w:p w14:paraId="5DF26E47" w14:textId="543D1749" w:rsidR="00A11654" w:rsidRPr="00372FA0" w:rsidRDefault="00A11654" w:rsidP="00A11654">
      <w:pPr>
        <w:spacing w:line="240" w:lineRule="auto"/>
        <w:rPr>
          <w:sz w:val="18"/>
          <w:szCs w:val="18"/>
        </w:rPr>
      </w:pPr>
      <w:r w:rsidRPr="00372FA0">
        <w:rPr>
          <w:noProof/>
          <w:sz w:val="18"/>
          <w:szCs w:val="18"/>
        </w:rPr>
        <w:drawing>
          <wp:anchor distT="0" distB="0" distL="114300" distR="114300" simplePos="0" relativeHeight="251661312" behindDoc="0" locked="0" layoutInCell="1" allowOverlap="1" wp14:anchorId="7E91788A" wp14:editId="32D994EA">
            <wp:simplePos x="0" y="0"/>
            <wp:positionH relativeFrom="column">
              <wp:posOffset>0</wp:posOffset>
            </wp:positionH>
            <wp:positionV relativeFrom="paragraph">
              <wp:posOffset>0</wp:posOffset>
            </wp:positionV>
            <wp:extent cx="144000" cy="1440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terest-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1" w:history="1">
        <w:r w:rsidRPr="00372FA0">
          <w:rPr>
            <w:rStyle w:val="Hyperlink"/>
            <w:sz w:val="18"/>
            <w:szCs w:val="18"/>
          </w:rPr>
          <w:t>www.pinterest.com/seemontenegro</w:t>
        </w:r>
      </w:hyperlink>
    </w:p>
    <w:p w14:paraId="387D877D" w14:textId="2A21B195" w:rsidR="00A11654" w:rsidRPr="00372FA0" w:rsidRDefault="00A11654" w:rsidP="00A11654">
      <w:pPr>
        <w:rPr>
          <w:sz w:val="18"/>
          <w:szCs w:val="18"/>
        </w:rPr>
      </w:pPr>
      <w:r w:rsidRPr="00372FA0">
        <w:rPr>
          <w:noProof/>
          <w:sz w:val="18"/>
          <w:szCs w:val="18"/>
        </w:rPr>
        <w:drawing>
          <wp:anchor distT="0" distB="0" distL="114300" distR="114300" simplePos="0" relativeHeight="251662336" behindDoc="0" locked="0" layoutInCell="1" allowOverlap="1" wp14:anchorId="43388B94" wp14:editId="6253E839">
            <wp:simplePos x="0" y="0"/>
            <wp:positionH relativeFrom="column">
              <wp:posOffset>0</wp:posOffset>
            </wp:positionH>
            <wp:positionV relativeFrom="paragraph">
              <wp:posOffset>3175</wp:posOffset>
            </wp:positionV>
            <wp:extent cx="144000" cy="14400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ed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14:sizeRelH relativeFrom="page">
              <wp14:pctWidth>0</wp14:pctWidth>
            </wp14:sizeRelH>
            <wp14:sizeRelV relativeFrom="page">
              <wp14:pctHeight>0</wp14:pctHeight>
            </wp14:sizeRelV>
          </wp:anchor>
        </w:drawing>
      </w:r>
      <w:r w:rsidRPr="00372FA0">
        <w:rPr>
          <w:sz w:val="18"/>
          <w:szCs w:val="18"/>
        </w:rPr>
        <w:t xml:space="preserve"> </w:t>
      </w:r>
      <w:r w:rsidRPr="00372FA0">
        <w:rPr>
          <w:sz w:val="18"/>
          <w:szCs w:val="18"/>
        </w:rPr>
        <w:tab/>
      </w:r>
      <w:hyperlink r:id="rId23" w:history="1">
        <w:r w:rsidRPr="00372FA0">
          <w:rPr>
            <w:rStyle w:val="Hyperlink"/>
            <w:sz w:val="18"/>
            <w:szCs w:val="18"/>
          </w:rPr>
          <w:t>www.linkedin.com/in/montenegrotravel</w:t>
        </w:r>
      </w:hyperlink>
    </w:p>
    <w:p w14:paraId="69F98CD1" w14:textId="77777777" w:rsidR="00A3274C" w:rsidRDefault="00A3274C" w:rsidP="00A3274C">
      <w:bookmarkStart w:id="3" w:name="_Toc507918019"/>
    </w:p>
    <w:p w14:paraId="7979AFE1" w14:textId="23B4CBC2" w:rsidR="006B6B6B" w:rsidRPr="006B6B6B" w:rsidRDefault="006B6B6B" w:rsidP="00600C45">
      <w:pPr>
        <w:pStyle w:val="berschrift3"/>
      </w:pPr>
      <w:r w:rsidRPr="006B6B6B">
        <w:lastRenderedPageBreak/>
        <w:t xml:space="preserve">Über die </w:t>
      </w:r>
      <w:r w:rsidR="002F36D2">
        <w:t xml:space="preserve">Nationale </w:t>
      </w:r>
      <w:r w:rsidR="002F36D2" w:rsidRPr="00600C45">
        <w:t>Tourismuso</w:t>
      </w:r>
      <w:r w:rsidRPr="00600C45">
        <w:t>rganisation</w:t>
      </w:r>
      <w:bookmarkEnd w:id="3"/>
    </w:p>
    <w:p w14:paraId="4C5D50DC" w14:textId="4675659E" w:rsidR="006B6B6B" w:rsidRDefault="006B6B6B" w:rsidP="00600C45">
      <w:pPr>
        <w:pStyle w:val="Kleingedrucktes"/>
      </w:pPr>
      <w:r w:rsidRPr="006B6B6B">
        <w:t xml:space="preserve">Die Nationale Tourismusorganisation von Montenegro (NTO Montenegro) </w:t>
      </w:r>
      <w:r w:rsidR="00BC7318">
        <w:t xml:space="preserve">ist für die </w:t>
      </w:r>
      <w:r w:rsidR="00BC7318" w:rsidRPr="006B6B6B">
        <w:t>touristische Vermarktung</w:t>
      </w:r>
      <w:r w:rsidR="00BC7318">
        <w:t xml:space="preserve"> </w:t>
      </w:r>
      <w:r w:rsidR="00BC7318" w:rsidRPr="006B6B6B">
        <w:t>im In- und Ausland</w:t>
      </w:r>
      <w:r w:rsidR="00BC7318">
        <w:t xml:space="preserve"> sowie die Produktentwicklung der Destination und Marke Montenegro zuständig. Sie koordiniert und realisiert eine Vielzahl </w:t>
      </w:r>
      <w:r w:rsidR="00BC7318" w:rsidRPr="006B6B6B">
        <w:t>touristischer Informations- und Marketingaktivitäten</w:t>
      </w:r>
      <w:r w:rsidR="00BC7318">
        <w:t xml:space="preserve"> und beobachtet kontinuierlich Trends und </w:t>
      </w:r>
      <w:r w:rsidR="00BC7318" w:rsidRPr="006B6B6B">
        <w:t>Entwicklungen auf dem in- und ausländischen Tourismusmarkt</w:t>
      </w:r>
      <w:r w:rsidR="00BC7318">
        <w:t xml:space="preserve">. </w:t>
      </w:r>
      <w:r w:rsidRPr="006B6B6B">
        <w:t xml:space="preserve">Die Nationale Tourismusorganisation </w:t>
      </w:r>
      <w:r w:rsidR="00725DC6">
        <w:t>versteht sich als Botschafterin des Landes, um</w:t>
      </w:r>
      <w:r w:rsidRPr="006B6B6B">
        <w:t xml:space="preserve"> Bürger und Gäste</w:t>
      </w:r>
      <w:r w:rsidR="00725DC6">
        <w:t xml:space="preserve"> vo</w:t>
      </w:r>
      <w:r w:rsidRPr="006B6B6B">
        <w:t>n</w:t>
      </w:r>
      <w:r w:rsidR="00725DC6">
        <w:t xml:space="preserve"> der Schönheit und dem Lebensgefühl </w:t>
      </w:r>
      <w:r w:rsidRPr="006B6B6B">
        <w:t>Montenegros zu b</w:t>
      </w:r>
      <w:r w:rsidR="00725DC6">
        <w:t>egeistern</w:t>
      </w:r>
      <w:r w:rsidRPr="006B6B6B">
        <w:t xml:space="preserve">. </w:t>
      </w:r>
    </w:p>
    <w:p w14:paraId="50E2028C" w14:textId="5A4C92DE" w:rsidR="004E4A00" w:rsidRDefault="004E4A00" w:rsidP="00600C45">
      <w:pPr>
        <w:pStyle w:val="berschrift3"/>
      </w:pPr>
      <w:bookmarkStart w:id="4" w:name="_Toc507918020"/>
      <w:r>
        <w:t>Über Montenegro</w:t>
      </w:r>
      <w:bookmarkEnd w:id="4"/>
    </w:p>
    <w:p w14:paraId="2E6BF743" w14:textId="7A7F9525" w:rsidR="00A11654" w:rsidRPr="00600C45" w:rsidRDefault="00C760A0" w:rsidP="00600C45">
      <w:pPr>
        <w:pStyle w:val="Kleingedrucktes"/>
        <w:rPr>
          <w:sz w:val="22"/>
          <w:szCs w:val="24"/>
        </w:rPr>
      </w:pPr>
      <w:r w:rsidRPr="00C760A0">
        <w:t>Montenegro ist eine attraktive Urlaubsdestination mit hohem Wachstumspotenzial für nachhaltige touristische Projekte. Das Land investiert kontinuierlich in seine touristische Entwicklung</w:t>
      </w:r>
      <w:r>
        <w:t>, sowohl an der Küste als auch im attraktiven Norden, der vom Lonely Planet 2017 zu den Top-Reisezielen gekürt wurde</w:t>
      </w:r>
      <w:r w:rsidRPr="00C760A0">
        <w:t>. Alleine aus Deutschland verzeichnet</w:t>
      </w:r>
      <w:r>
        <w:t>e</w:t>
      </w:r>
      <w:r w:rsidRPr="00C760A0">
        <w:t xml:space="preserve"> das Land </w:t>
      </w:r>
      <w:r>
        <w:t xml:space="preserve">weit </w:t>
      </w:r>
      <w:r w:rsidRPr="00C760A0">
        <w:t>über 50.000 Besucher im Jahr 201</w:t>
      </w:r>
      <w:r>
        <w:t>7</w:t>
      </w:r>
      <w:r w:rsidRPr="00C760A0">
        <w:t xml:space="preserve">. Die Besucherzahlen werden durch </w:t>
      </w:r>
      <w:r w:rsidR="00F649DA">
        <w:t>verschiedene</w:t>
      </w:r>
      <w:r w:rsidRPr="00C760A0">
        <w:t xml:space="preserve"> Infrastrukturprojekte in den kommenden Jahren weiter ansteigen. </w:t>
      </w:r>
      <w:r>
        <w:t xml:space="preserve">Besonders die Vor- und Nachsaison erfreut sich </w:t>
      </w:r>
      <w:r w:rsidR="001F6F64">
        <w:t xml:space="preserve">dabei </w:t>
      </w:r>
      <w:r>
        <w:t>steigender Beliebtheit, gerade bei Gästen aus dem deutschsprachigen Ausland.</w:t>
      </w:r>
    </w:p>
    <w:sectPr w:rsidR="00A11654" w:rsidRPr="00600C45" w:rsidSect="0037387D">
      <w:footerReference w:type="even" r:id="rId24"/>
      <w:footerReference w:type="default" r:id="rId25"/>
      <w:headerReference w:type="first" r:id="rId26"/>
      <w:footerReference w:type="first" r:id="rId27"/>
      <w:pgSz w:w="11906" w:h="16838"/>
      <w:pgMar w:top="1417" w:right="1417" w:bottom="1134" w:left="1417" w:header="708"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B88A5" w14:textId="77777777" w:rsidR="000A030D" w:rsidRDefault="000A030D" w:rsidP="000C2C0B">
      <w:r>
        <w:separator/>
      </w:r>
    </w:p>
  </w:endnote>
  <w:endnote w:type="continuationSeparator" w:id="0">
    <w:p w14:paraId="01C53BA9" w14:textId="77777777" w:rsidR="000A030D" w:rsidRDefault="000A030D" w:rsidP="000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B67" w14:textId="77777777" w:rsidR="001B0821" w:rsidRDefault="001B0821" w:rsidP="001B0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D9255D" w14:textId="77777777" w:rsidR="001B0821" w:rsidRDefault="001B0821" w:rsidP="0037387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3638A" w14:textId="70689A22" w:rsidR="001B0821" w:rsidRPr="0037387D" w:rsidRDefault="001B0821" w:rsidP="001B0821">
    <w:pPr>
      <w:pStyle w:val="Fuzeile"/>
      <w:framePr w:wrap="none" w:vAnchor="text" w:hAnchor="margin" w:xAlign="right" w:y="1"/>
      <w:rPr>
        <w:rStyle w:val="Seitenzahl"/>
        <w:color w:val="7F7F7F" w:themeColor="text1" w:themeTint="80"/>
        <w:sz w:val="18"/>
        <w:szCs w:val="18"/>
      </w:rPr>
    </w:pPr>
    <w:r w:rsidRPr="0037387D">
      <w:rPr>
        <w:rStyle w:val="Seitenzahl"/>
        <w:color w:val="7F7F7F" w:themeColor="text1" w:themeTint="80"/>
        <w:sz w:val="18"/>
        <w:szCs w:val="18"/>
      </w:rPr>
      <w:t xml:space="preserve">Seite </w:t>
    </w:r>
    <w:r w:rsidRPr="0037387D">
      <w:rPr>
        <w:rStyle w:val="Seitenzahl"/>
        <w:color w:val="7F7F7F" w:themeColor="text1" w:themeTint="80"/>
        <w:sz w:val="18"/>
        <w:szCs w:val="18"/>
      </w:rPr>
      <w:fldChar w:fldCharType="begin"/>
    </w:r>
    <w:r w:rsidRPr="0037387D">
      <w:rPr>
        <w:rStyle w:val="Seitenzahl"/>
        <w:color w:val="7F7F7F" w:themeColor="text1" w:themeTint="80"/>
        <w:sz w:val="18"/>
        <w:szCs w:val="18"/>
      </w:rPr>
      <w:instrText xml:space="preserve">PAGE  </w:instrText>
    </w:r>
    <w:r w:rsidRPr="0037387D">
      <w:rPr>
        <w:rStyle w:val="Seitenzahl"/>
        <w:color w:val="7F7F7F" w:themeColor="text1" w:themeTint="80"/>
        <w:sz w:val="18"/>
        <w:szCs w:val="18"/>
      </w:rPr>
      <w:fldChar w:fldCharType="separate"/>
    </w:r>
    <w:r>
      <w:rPr>
        <w:rStyle w:val="Seitenzahl"/>
        <w:noProof/>
        <w:color w:val="7F7F7F" w:themeColor="text1" w:themeTint="80"/>
        <w:sz w:val="18"/>
        <w:szCs w:val="18"/>
      </w:rPr>
      <w:t>8</w:t>
    </w:r>
    <w:r w:rsidRPr="0037387D">
      <w:rPr>
        <w:rStyle w:val="Seitenzahl"/>
        <w:color w:val="7F7F7F" w:themeColor="text1" w:themeTint="80"/>
        <w:sz w:val="18"/>
        <w:szCs w:val="18"/>
      </w:rPr>
      <w:fldChar w:fldCharType="end"/>
    </w:r>
  </w:p>
  <w:p w14:paraId="686EB861" w14:textId="5893A803" w:rsidR="001B0821" w:rsidRDefault="001B0821" w:rsidP="0037387D">
    <w:pPr>
      <w:pStyle w:val="Fuzeile"/>
      <w:ind w:right="360"/>
    </w:pPr>
    <w:r w:rsidRPr="0037387D">
      <w:rPr>
        <w:rFonts w:ascii="Arial Narrow" w:hAnsi="Arial Narrow"/>
        <w:color w:val="7F7F7F" w:themeColor="text1" w:themeTint="80"/>
        <w:sz w:val="18"/>
        <w:szCs w:val="18"/>
      </w:rPr>
      <w:t>DEQOM Germany | www.deqom.com | info@deqom.com | +49 (0) 4791 801</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95</w:t>
    </w:r>
    <w:r>
      <w:rPr>
        <w:rFonts w:ascii="Arial Narrow" w:hAnsi="Arial Narrow"/>
        <w:color w:val="7F7F7F" w:themeColor="text1" w:themeTint="80"/>
        <w:sz w:val="18"/>
        <w:szCs w:val="18"/>
      </w:rPr>
      <w:t xml:space="preserve"> </w:t>
    </w:r>
    <w:r w:rsidRPr="0037387D">
      <w:rPr>
        <w:rFonts w:ascii="Arial Narrow" w:hAnsi="Arial Narrow"/>
        <w:color w:val="7F7F7F" w:themeColor="text1" w:themeTint="80"/>
        <w:sz w:val="18"/>
        <w:szCs w:val="18"/>
      </w:rPr>
      <w:t>28</w:t>
    </w:r>
    <w:r>
      <w:rPr>
        <w:rFonts w:ascii="Arial Narrow" w:hAnsi="Arial Narrow"/>
        <w:color w:val="7F7F7F" w:themeColor="text1" w:themeTint="8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4E0" w14:textId="2ECA2B8B" w:rsidR="001B0821" w:rsidRPr="0037387D" w:rsidRDefault="001B0821" w:rsidP="0037387D">
    <w:pPr>
      <w:pStyle w:val="Fuzeile"/>
      <w:ind w:right="360"/>
      <w:rPr>
        <w:color w:val="7F7F7F" w:themeColor="text1" w:themeTint="80"/>
        <w:sz w:val="18"/>
        <w:szCs w:val="18"/>
      </w:rPr>
    </w:pPr>
    <w:r w:rsidRPr="0037387D">
      <w:rPr>
        <w:rFonts w:ascii="Arial Narrow" w:hAnsi="Arial Narrow"/>
        <w:color w:val="7F7F7F" w:themeColor="text1" w:themeTint="80"/>
        <w:sz w:val="18"/>
        <w:szCs w:val="18"/>
      </w:rPr>
      <w:t>DEQOM Germany | www.deqom.com | info@deqom.com | +49 (0) 4791 80 19 52 8</w:t>
    </w:r>
    <w:r>
      <w:rPr>
        <w:rFonts w:ascii="Arial Narrow" w:hAnsi="Arial Narrow"/>
        <w:color w:val="7F7F7F" w:themeColor="text1" w:themeTint="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4FB7" w14:textId="77777777" w:rsidR="000A030D" w:rsidRDefault="000A030D" w:rsidP="000C2C0B">
      <w:r>
        <w:separator/>
      </w:r>
    </w:p>
  </w:footnote>
  <w:footnote w:type="continuationSeparator" w:id="0">
    <w:p w14:paraId="123F5064" w14:textId="77777777" w:rsidR="000A030D" w:rsidRDefault="000A030D" w:rsidP="000C2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BC83" w14:textId="77777777" w:rsidR="001B0821" w:rsidRPr="00A1798D" w:rsidRDefault="001B0821" w:rsidP="00A1798D">
    <w:pPr>
      <w:pStyle w:val="StandardHeader"/>
    </w:pPr>
    <w:r w:rsidRPr="00062065">
      <w:rPr>
        <w:b/>
        <w:noProof/>
      </w:rPr>
      <w:drawing>
        <wp:anchor distT="0" distB="0" distL="114300" distR="114300" simplePos="0" relativeHeight="251664384" behindDoc="0" locked="0" layoutInCell="1" allowOverlap="1" wp14:anchorId="65DAC35B" wp14:editId="25EDBBAF">
          <wp:simplePos x="0" y="0"/>
          <wp:positionH relativeFrom="column">
            <wp:posOffset>-160020</wp:posOffset>
          </wp:positionH>
          <wp:positionV relativeFrom="paragraph">
            <wp:posOffset>-40542</wp:posOffset>
          </wp:positionV>
          <wp:extent cx="1554427" cy="963464"/>
          <wp:effectExtent l="0" t="0" r="0" b="190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OCG-dvoredni-DE-01.png"/>
                  <pic:cNvPicPr/>
                </pic:nvPicPr>
                <pic:blipFill>
                  <a:blip r:embed="rId1">
                    <a:extLst>
                      <a:ext uri="{28A0092B-C50C-407E-A947-70E740481C1C}">
                        <a14:useLocalDpi xmlns:a14="http://schemas.microsoft.com/office/drawing/2010/main" val="0"/>
                      </a:ext>
                    </a:extLst>
                  </a:blip>
                  <a:stretch>
                    <a:fillRect/>
                  </a:stretch>
                </pic:blipFill>
                <pic:spPr>
                  <a:xfrm>
                    <a:off x="0" y="0"/>
                    <a:ext cx="1554427" cy="963464"/>
                  </a:xfrm>
                  <a:prstGeom prst="rect">
                    <a:avLst/>
                  </a:prstGeom>
                </pic:spPr>
              </pic:pic>
            </a:graphicData>
          </a:graphic>
          <wp14:sizeRelH relativeFrom="page">
            <wp14:pctWidth>0</wp14:pctWidth>
          </wp14:sizeRelH>
          <wp14:sizeRelV relativeFrom="page">
            <wp14:pctHeight>0</wp14:pctHeight>
          </wp14:sizeRelV>
        </wp:anchor>
      </w:drawing>
    </w:r>
    <w:r w:rsidRPr="00062065">
      <w:rPr>
        <w:b/>
      </w:rPr>
      <w:t>Nationale Tourismusorganisation von Montenegro</w:t>
    </w:r>
    <w:r>
      <w:br/>
    </w:r>
    <w:proofErr w:type="spellStart"/>
    <w:r>
      <w:t>Marka</w:t>
    </w:r>
    <w:proofErr w:type="spellEnd"/>
    <w:r>
      <w:t xml:space="preserve"> </w:t>
    </w:r>
    <w:proofErr w:type="spellStart"/>
    <w:r>
      <w:t>Miljanova</w:t>
    </w:r>
    <w:proofErr w:type="spellEnd"/>
    <w:r>
      <w:t xml:space="preserve"> 17</w:t>
    </w:r>
    <w:r>
      <w:br/>
    </w:r>
    <w:r w:rsidRPr="00815DE5">
      <w:rPr>
        <w:lang w:val="en-US"/>
      </w:rPr>
      <w:t>81000 Podgorica, Montenegro</w:t>
    </w:r>
  </w:p>
  <w:p w14:paraId="25C2B4D9" w14:textId="77777777" w:rsidR="001B0821" w:rsidRDefault="001B0821" w:rsidP="00A1798D">
    <w:pPr>
      <w:pStyle w:val="StandardHeader"/>
      <w:rPr>
        <w:lang w:val="it-IT"/>
      </w:rPr>
    </w:pPr>
    <w:r w:rsidRPr="00D4284C">
      <w:rPr>
        <w:lang w:val="it-IT"/>
      </w:rPr>
      <w:t xml:space="preserve">Tel.: +382 </w:t>
    </w:r>
    <w:r>
      <w:rPr>
        <w:lang w:val="it-IT"/>
      </w:rPr>
      <w:t>77 000 001</w:t>
    </w:r>
    <w:r w:rsidRPr="00D4284C">
      <w:rPr>
        <w:lang w:val="it-IT"/>
      </w:rPr>
      <w:br/>
      <w:t xml:space="preserve">Fax: +382 </w:t>
    </w:r>
    <w:r>
      <w:rPr>
        <w:lang w:val="it-IT"/>
      </w:rPr>
      <w:t>77 000 009</w:t>
    </w:r>
  </w:p>
  <w:p w14:paraId="39A0B8B5" w14:textId="77777777" w:rsidR="001B0821" w:rsidRDefault="001B0821" w:rsidP="00A1798D">
    <w:pPr>
      <w:pStyle w:val="StandardHeader"/>
      <w:rPr>
        <w:rStyle w:val="Hyperlink"/>
        <w:rFonts w:cs="Arial"/>
        <w:b/>
        <w:sz w:val="20"/>
        <w:szCs w:val="20"/>
        <w:lang w:val="it-IT"/>
      </w:rPr>
    </w:pPr>
    <w:r>
      <w:rPr>
        <w:lang w:val="it-IT"/>
      </w:rPr>
      <w:t>E-Mail: info</w:t>
    </w:r>
    <w:r w:rsidRPr="00D4284C">
      <w:rPr>
        <w:lang w:val="it-IT"/>
      </w:rPr>
      <w:t>@montenegro.travel</w:t>
    </w:r>
    <w:r w:rsidRPr="00D4284C">
      <w:rPr>
        <w:lang w:val="it-IT"/>
      </w:rPr>
      <w:br/>
    </w:r>
    <w:r w:rsidRPr="00062065">
      <w:rPr>
        <w:b/>
        <w:lang w:val="it-IT"/>
      </w:rPr>
      <w:t>www.montenegro.travel</w:t>
    </w:r>
  </w:p>
  <w:p w14:paraId="685582B3" w14:textId="77777777" w:rsidR="001B0821" w:rsidRDefault="001B0821" w:rsidP="004138D3">
    <w:pPr>
      <w:pStyle w:val="StandardHeader"/>
      <w:rPr>
        <w:rStyle w:val="Hyperlink"/>
        <w:rFonts w:cs="Arial"/>
        <w:b/>
        <w:sz w:val="20"/>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42.85pt;height:42.85pt;visibility:visible;mso-wrap-style:square" o:bullet="t">
        <v:imagedata r:id="rId1" o:title=""/>
      </v:shape>
    </w:pict>
  </w:numPicBullet>
  <w:abstractNum w:abstractNumId="0" w15:restartNumberingAfterBreak="0">
    <w:nsid w:val="FFFFFF1D"/>
    <w:multiLevelType w:val="multilevel"/>
    <w:tmpl w:val="E924B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26A7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70B1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B3E8A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F7E4F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DECE9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67A58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588C86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CE2B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EC85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AAA13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256A6D"/>
    <w:multiLevelType w:val="hybridMultilevel"/>
    <w:tmpl w:val="7E4C8B2E"/>
    <w:lvl w:ilvl="0" w:tplc="C75807F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721CFC"/>
    <w:multiLevelType w:val="hybridMultilevel"/>
    <w:tmpl w:val="4192CF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23"/>
    <w:rsid w:val="000273BB"/>
    <w:rsid w:val="000312A4"/>
    <w:rsid w:val="00032A6F"/>
    <w:rsid w:val="00062065"/>
    <w:rsid w:val="00070CC8"/>
    <w:rsid w:val="000A030D"/>
    <w:rsid w:val="000A3156"/>
    <w:rsid w:val="000B4CCF"/>
    <w:rsid w:val="000C2C0B"/>
    <w:rsid w:val="000D5198"/>
    <w:rsid w:val="000E1958"/>
    <w:rsid w:val="000F0A1E"/>
    <w:rsid w:val="0013465F"/>
    <w:rsid w:val="00137038"/>
    <w:rsid w:val="00155F6F"/>
    <w:rsid w:val="001815D5"/>
    <w:rsid w:val="00190F7C"/>
    <w:rsid w:val="001A636B"/>
    <w:rsid w:val="001B0821"/>
    <w:rsid w:val="001C31CB"/>
    <w:rsid w:val="001D4088"/>
    <w:rsid w:val="001F4828"/>
    <w:rsid w:val="001F6F64"/>
    <w:rsid w:val="00211A6A"/>
    <w:rsid w:val="00211BC6"/>
    <w:rsid w:val="00215A84"/>
    <w:rsid w:val="00235F5B"/>
    <w:rsid w:val="00252626"/>
    <w:rsid w:val="00254A8B"/>
    <w:rsid w:val="0026392E"/>
    <w:rsid w:val="00282ECC"/>
    <w:rsid w:val="002A79E5"/>
    <w:rsid w:val="002D6D2E"/>
    <w:rsid w:val="002E3CF8"/>
    <w:rsid w:val="002F36D2"/>
    <w:rsid w:val="003015D7"/>
    <w:rsid w:val="003031CF"/>
    <w:rsid w:val="00306345"/>
    <w:rsid w:val="00325A1D"/>
    <w:rsid w:val="0033280E"/>
    <w:rsid w:val="0033321B"/>
    <w:rsid w:val="00335F46"/>
    <w:rsid w:val="003473D6"/>
    <w:rsid w:val="0036586E"/>
    <w:rsid w:val="003726A6"/>
    <w:rsid w:val="00372FA0"/>
    <w:rsid w:val="0037387D"/>
    <w:rsid w:val="00376F95"/>
    <w:rsid w:val="00380788"/>
    <w:rsid w:val="00396F23"/>
    <w:rsid w:val="003B5F2F"/>
    <w:rsid w:val="003F093B"/>
    <w:rsid w:val="003F17BC"/>
    <w:rsid w:val="003F6FE2"/>
    <w:rsid w:val="004054CD"/>
    <w:rsid w:val="004138D3"/>
    <w:rsid w:val="00415870"/>
    <w:rsid w:val="00423268"/>
    <w:rsid w:val="00424F1D"/>
    <w:rsid w:val="004313B1"/>
    <w:rsid w:val="0046143C"/>
    <w:rsid w:val="0047063D"/>
    <w:rsid w:val="00475633"/>
    <w:rsid w:val="0049008C"/>
    <w:rsid w:val="00495739"/>
    <w:rsid w:val="004C5A13"/>
    <w:rsid w:val="004E4A00"/>
    <w:rsid w:val="004F12E8"/>
    <w:rsid w:val="00516B2E"/>
    <w:rsid w:val="00565FAD"/>
    <w:rsid w:val="00587230"/>
    <w:rsid w:val="00593A0B"/>
    <w:rsid w:val="005B0966"/>
    <w:rsid w:val="005B224B"/>
    <w:rsid w:val="005B3966"/>
    <w:rsid w:val="005B7B4D"/>
    <w:rsid w:val="00600C45"/>
    <w:rsid w:val="006014C8"/>
    <w:rsid w:val="006045AA"/>
    <w:rsid w:val="006052F0"/>
    <w:rsid w:val="0062614D"/>
    <w:rsid w:val="006501ED"/>
    <w:rsid w:val="00651D00"/>
    <w:rsid w:val="00651E23"/>
    <w:rsid w:val="00654AA4"/>
    <w:rsid w:val="006947AB"/>
    <w:rsid w:val="006B3E5B"/>
    <w:rsid w:val="006B6B6B"/>
    <w:rsid w:val="006C1151"/>
    <w:rsid w:val="006D115E"/>
    <w:rsid w:val="006D4857"/>
    <w:rsid w:val="006F53E3"/>
    <w:rsid w:val="007022CA"/>
    <w:rsid w:val="00702C8A"/>
    <w:rsid w:val="00704DC6"/>
    <w:rsid w:val="007057A8"/>
    <w:rsid w:val="0071379C"/>
    <w:rsid w:val="00721D6F"/>
    <w:rsid w:val="00725DC6"/>
    <w:rsid w:val="007326B0"/>
    <w:rsid w:val="00743A63"/>
    <w:rsid w:val="00777BDF"/>
    <w:rsid w:val="007C6799"/>
    <w:rsid w:val="007E3122"/>
    <w:rsid w:val="007F006E"/>
    <w:rsid w:val="00803FA8"/>
    <w:rsid w:val="00815DE5"/>
    <w:rsid w:val="00841F7E"/>
    <w:rsid w:val="00845754"/>
    <w:rsid w:val="008569CB"/>
    <w:rsid w:val="00861D6D"/>
    <w:rsid w:val="008C5B64"/>
    <w:rsid w:val="008F30F0"/>
    <w:rsid w:val="0091666B"/>
    <w:rsid w:val="009167C3"/>
    <w:rsid w:val="00953EB0"/>
    <w:rsid w:val="00956206"/>
    <w:rsid w:val="00962694"/>
    <w:rsid w:val="00982F41"/>
    <w:rsid w:val="00996E6A"/>
    <w:rsid w:val="009A7D29"/>
    <w:rsid w:val="009B05E9"/>
    <w:rsid w:val="009B18D7"/>
    <w:rsid w:val="009B7198"/>
    <w:rsid w:val="00A11654"/>
    <w:rsid w:val="00A1798D"/>
    <w:rsid w:val="00A26D16"/>
    <w:rsid w:val="00A3274C"/>
    <w:rsid w:val="00A33A3D"/>
    <w:rsid w:val="00A3581B"/>
    <w:rsid w:val="00A41BD9"/>
    <w:rsid w:val="00A468D4"/>
    <w:rsid w:val="00A47343"/>
    <w:rsid w:val="00A644DA"/>
    <w:rsid w:val="00A85C6F"/>
    <w:rsid w:val="00A90A1D"/>
    <w:rsid w:val="00AB1EB0"/>
    <w:rsid w:val="00AB4412"/>
    <w:rsid w:val="00AC5062"/>
    <w:rsid w:val="00AD03C8"/>
    <w:rsid w:val="00AD0AB9"/>
    <w:rsid w:val="00AE1A8C"/>
    <w:rsid w:val="00AE4969"/>
    <w:rsid w:val="00AF03C1"/>
    <w:rsid w:val="00AF2498"/>
    <w:rsid w:val="00B13065"/>
    <w:rsid w:val="00B15A17"/>
    <w:rsid w:val="00B2288F"/>
    <w:rsid w:val="00B82E0C"/>
    <w:rsid w:val="00B84444"/>
    <w:rsid w:val="00B90C9A"/>
    <w:rsid w:val="00B91FC4"/>
    <w:rsid w:val="00BC3F33"/>
    <w:rsid w:val="00BC7318"/>
    <w:rsid w:val="00BD487F"/>
    <w:rsid w:val="00BF6E1E"/>
    <w:rsid w:val="00C3744D"/>
    <w:rsid w:val="00C420AF"/>
    <w:rsid w:val="00C760A0"/>
    <w:rsid w:val="00C84996"/>
    <w:rsid w:val="00C86E69"/>
    <w:rsid w:val="00CA2C07"/>
    <w:rsid w:val="00CA7EC9"/>
    <w:rsid w:val="00CE365C"/>
    <w:rsid w:val="00CE54E7"/>
    <w:rsid w:val="00CF3FED"/>
    <w:rsid w:val="00D35B1B"/>
    <w:rsid w:val="00D604A7"/>
    <w:rsid w:val="00D960E1"/>
    <w:rsid w:val="00DB1BF3"/>
    <w:rsid w:val="00DC6AAF"/>
    <w:rsid w:val="00E048D6"/>
    <w:rsid w:val="00E20A16"/>
    <w:rsid w:val="00E45997"/>
    <w:rsid w:val="00E51C3F"/>
    <w:rsid w:val="00E5276C"/>
    <w:rsid w:val="00E671F9"/>
    <w:rsid w:val="00E85B84"/>
    <w:rsid w:val="00E90AEA"/>
    <w:rsid w:val="00E97EAF"/>
    <w:rsid w:val="00F17861"/>
    <w:rsid w:val="00F302BC"/>
    <w:rsid w:val="00F445A1"/>
    <w:rsid w:val="00F56EF4"/>
    <w:rsid w:val="00F57A13"/>
    <w:rsid w:val="00F646A9"/>
    <w:rsid w:val="00F649DA"/>
    <w:rsid w:val="00F67928"/>
    <w:rsid w:val="00F753D3"/>
    <w:rsid w:val="00F76948"/>
    <w:rsid w:val="00FA1E83"/>
    <w:rsid w:val="00FA6F88"/>
    <w:rsid w:val="00FC1802"/>
    <w:rsid w:val="00FD54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4F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00C45"/>
    <w:pPr>
      <w:spacing w:after="120"/>
      <w:jc w:val="both"/>
    </w:pPr>
    <w:rPr>
      <w:rFonts w:ascii="Arial" w:hAnsi="Arial" w:cs="Times New Roman"/>
      <w:szCs w:val="24"/>
      <w:lang w:eastAsia="de-DE"/>
    </w:rPr>
  </w:style>
  <w:style w:type="paragraph" w:styleId="berschrift1">
    <w:name w:val="heading 1"/>
    <w:basedOn w:val="Standard"/>
    <w:next w:val="Standard"/>
    <w:link w:val="berschrift1Zchn"/>
    <w:uiPriority w:val="9"/>
    <w:qFormat/>
    <w:rsid w:val="00DB1BF3"/>
    <w:pPr>
      <w:keepNext/>
      <w:keepLines/>
      <w:spacing w:before="240" w:after="240"/>
      <w:jc w:val="left"/>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unhideWhenUsed/>
    <w:qFormat/>
    <w:rsid w:val="00600C45"/>
    <w:pPr>
      <w:keepNext/>
      <w:keepLines/>
      <w:spacing w:before="120" w:after="240"/>
      <w:jc w:val="left"/>
      <w:outlineLvl w:val="1"/>
    </w:pPr>
    <w:rPr>
      <w:rFonts w:eastAsiaTheme="majorEastAsia" w:cstheme="majorBidi"/>
      <w:b/>
      <w:bCs/>
      <w:color w:val="000000" w:themeColor="text1"/>
      <w:sz w:val="26"/>
      <w:szCs w:val="26"/>
    </w:rPr>
  </w:style>
  <w:style w:type="paragraph" w:styleId="berschrift3">
    <w:name w:val="heading 3"/>
    <w:basedOn w:val="Standard"/>
    <w:next w:val="Standard"/>
    <w:link w:val="berschrift3Zchn"/>
    <w:uiPriority w:val="9"/>
    <w:unhideWhenUsed/>
    <w:qFormat/>
    <w:rsid w:val="00E90AEA"/>
    <w:pPr>
      <w:keepNext/>
      <w:keepLines/>
      <w:spacing w:before="120"/>
      <w:jc w:val="left"/>
      <w:outlineLvl w:val="2"/>
    </w:pPr>
    <w:rPr>
      <w:rFonts w:eastAsiaTheme="majorEastAsia" w:cstheme="majorBidi"/>
      <w:b/>
      <w:bCs/>
      <w:color w:val="000000" w:themeColor="text1"/>
      <w:sz w:val="24"/>
    </w:rPr>
  </w:style>
  <w:style w:type="paragraph" w:styleId="berschrift4">
    <w:name w:val="heading 4"/>
    <w:basedOn w:val="Standard"/>
    <w:next w:val="Standard"/>
    <w:link w:val="berschrift4Zchn"/>
    <w:rsid w:val="003F6FE2"/>
    <w:pPr>
      <w:keepNext/>
      <w:keepLines/>
      <w:outlineLvl w:val="3"/>
    </w:pPr>
    <w:rPr>
      <w:rFonts w:eastAsia="Times New Roman"/>
      <w:b/>
      <w:color w:val="000000"/>
      <w:lang w:val="en-US" w:eastAsia="en-US"/>
    </w:rPr>
  </w:style>
  <w:style w:type="paragraph" w:styleId="berschrift6">
    <w:name w:val="heading 6"/>
    <w:basedOn w:val="Standard"/>
    <w:next w:val="Standard"/>
    <w:link w:val="berschrift6Zchn"/>
    <w:uiPriority w:val="9"/>
    <w:semiHidden/>
    <w:unhideWhenUsed/>
    <w:qFormat/>
    <w:rsid w:val="0013703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3oh-">
    <w:name w:val="_3oh-"/>
    <w:basedOn w:val="Absatz-Standardschriftart"/>
    <w:rsid w:val="000E1958"/>
  </w:style>
  <w:style w:type="paragraph" w:styleId="Sprechblasentext">
    <w:name w:val="Balloon Text"/>
    <w:basedOn w:val="Standard"/>
    <w:link w:val="SprechblasentextZchn"/>
    <w:uiPriority w:val="99"/>
    <w:semiHidden/>
    <w:unhideWhenUsed/>
    <w:rsid w:val="000E19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1958"/>
    <w:rPr>
      <w:rFonts w:ascii="Tahoma" w:hAnsi="Tahoma" w:cs="Tahoma"/>
      <w:sz w:val="16"/>
      <w:szCs w:val="16"/>
    </w:rPr>
  </w:style>
  <w:style w:type="paragraph" w:styleId="StandardWeb">
    <w:name w:val="Normal (Web)"/>
    <w:basedOn w:val="Standard"/>
    <w:uiPriority w:val="99"/>
    <w:unhideWhenUsed/>
    <w:rsid w:val="000C2C0B"/>
    <w:pPr>
      <w:spacing w:before="100" w:beforeAutospacing="1" w:after="100" w:afterAutospacing="1"/>
    </w:pPr>
    <w:rPr>
      <w:lang w:eastAsia="sl-SI"/>
    </w:rPr>
  </w:style>
  <w:style w:type="paragraph" w:styleId="Kopfzeile">
    <w:name w:val="header"/>
    <w:basedOn w:val="Standard"/>
    <w:link w:val="KopfzeileZchn"/>
    <w:uiPriority w:val="99"/>
    <w:unhideWhenUsed/>
    <w:rsid w:val="000C2C0B"/>
    <w:pPr>
      <w:tabs>
        <w:tab w:val="center" w:pos="4536"/>
        <w:tab w:val="right" w:pos="9072"/>
      </w:tabs>
    </w:pPr>
  </w:style>
  <w:style w:type="character" w:customStyle="1" w:styleId="KopfzeileZchn">
    <w:name w:val="Kopfzeile Zchn"/>
    <w:basedOn w:val="Absatz-Standardschriftart"/>
    <w:link w:val="Kopfzeile"/>
    <w:uiPriority w:val="99"/>
    <w:rsid w:val="000C2C0B"/>
    <w:rPr>
      <w:rFonts w:ascii="Times New Roman" w:hAnsi="Times New Roman" w:cs="Times New Roman"/>
      <w:sz w:val="24"/>
      <w:szCs w:val="24"/>
      <w:lang w:eastAsia="de-DE"/>
    </w:rPr>
  </w:style>
  <w:style w:type="paragraph" w:styleId="Fuzeile">
    <w:name w:val="footer"/>
    <w:basedOn w:val="Standard"/>
    <w:link w:val="FuzeileZchn"/>
    <w:unhideWhenUsed/>
    <w:rsid w:val="000C2C0B"/>
    <w:pPr>
      <w:tabs>
        <w:tab w:val="center" w:pos="4536"/>
        <w:tab w:val="right" w:pos="9072"/>
      </w:tabs>
    </w:pPr>
  </w:style>
  <w:style w:type="character" w:customStyle="1" w:styleId="FuzeileZchn">
    <w:name w:val="Fußzeile Zchn"/>
    <w:basedOn w:val="Absatz-Standardschriftart"/>
    <w:link w:val="Fuzeile"/>
    <w:rsid w:val="000C2C0B"/>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rsid w:val="003F6FE2"/>
    <w:rPr>
      <w:rFonts w:ascii="Times New Roman" w:eastAsia="Times New Roman" w:hAnsi="Times New Roman" w:cs="Times New Roman"/>
      <w:b/>
      <w:color w:val="000000"/>
      <w:sz w:val="24"/>
      <w:szCs w:val="24"/>
      <w:lang w:val="en-US"/>
    </w:rPr>
  </w:style>
  <w:style w:type="paragraph" w:customStyle="1" w:styleId="Default">
    <w:name w:val="Default"/>
    <w:rsid w:val="0013465F"/>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Absatz-Standardschriftart"/>
    <w:uiPriority w:val="99"/>
    <w:unhideWhenUsed/>
    <w:rsid w:val="00235F5B"/>
    <w:rPr>
      <w:color w:val="7F7F7F" w:themeColor="text1" w:themeTint="80"/>
      <w:u w:val="none"/>
    </w:rPr>
  </w:style>
  <w:style w:type="character" w:styleId="Kommentarzeichen">
    <w:name w:val="annotation reference"/>
    <w:basedOn w:val="Absatz-Standardschriftart"/>
    <w:uiPriority w:val="99"/>
    <w:semiHidden/>
    <w:unhideWhenUsed/>
    <w:rsid w:val="004C5A13"/>
    <w:rPr>
      <w:sz w:val="16"/>
      <w:szCs w:val="16"/>
    </w:rPr>
  </w:style>
  <w:style w:type="paragraph" w:styleId="Kommentartext">
    <w:name w:val="annotation text"/>
    <w:basedOn w:val="Standard"/>
    <w:link w:val="KommentartextZchn"/>
    <w:uiPriority w:val="99"/>
    <w:unhideWhenUsed/>
    <w:rsid w:val="004C5A13"/>
    <w:rPr>
      <w:sz w:val="20"/>
      <w:szCs w:val="20"/>
    </w:rPr>
  </w:style>
  <w:style w:type="character" w:customStyle="1" w:styleId="KommentartextZchn">
    <w:name w:val="Kommentartext Zchn"/>
    <w:basedOn w:val="Absatz-Standardschriftart"/>
    <w:link w:val="Kommentartext"/>
    <w:uiPriority w:val="99"/>
    <w:rsid w:val="004C5A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C5A13"/>
    <w:rPr>
      <w:b/>
      <w:bCs/>
    </w:rPr>
  </w:style>
  <w:style w:type="character" w:customStyle="1" w:styleId="KommentarthemaZchn">
    <w:name w:val="Kommentarthema Zchn"/>
    <w:basedOn w:val="KommentartextZchn"/>
    <w:link w:val="Kommentarthema"/>
    <w:uiPriority w:val="99"/>
    <w:semiHidden/>
    <w:rsid w:val="004C5A13"/>
    <w:rPr>
      <w:rFonts w:ascii="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semiHidden/>
    <w:rsid w:val="00137038"/>
    <w:rPr>
      <w:rFonts w:asciiTheme="majorHAnsi" w:eastAsiaTheme="majorEastAsia" w:hAnsiTheme="majorHAnsi" w:cstheme="majorBidi"/>
      <w:i/>
      <w:iCs/>
      <w:color w:val="243F60" w:themeColor="accent1" w:themeShade="7F"/>
      <w:sz w:val="24"/>
      <w:szCs w:val="24"/>
      <w:lang w:eastAsia="de-DE"/>
    </w:rPr>
  </w:style>
  <w:style w:type="character" w:customStyle="1" w:styleId="berschrift1Zchn">
    <w:name w:val="Überschrift 1 Zchn"/>
    <w:basedOn w:val="Absatz-Standardschriftart"/>
    <w:link w:val="berschrift1"/>
    <w:uiPriority w:val="9"/>
    <w:rsid w:val="00DB1BF3"/>
    <w:rPr>
      <w:rFonts w:ascii="Arial" w:eastAsiaTheme="majorEastAsia" w:hAnsi="Arial" w:cstheme="majorBidi"/>
      <w:b/>
      <w:bCs/>
      <w:color w:val="000000" w:themeColor="text1"/>
      <w:sz w:val="32"/>
      <w:szCs w:val="32"/>
      <w:lang w:eastAsia="de-DE"/>
    </w:rPr>
  </w:style>
  <w:style w:type="character" w:customStyle="1" w:styleId="berschrift2Zchn">
    <w:name w:val="Überschrift 2 Zchn"/>
    <w:basedOn w:val="Absatz-Standardschriftart"/>
    <w:link w:val="berschrift2"/>
    <w:uiPriority w:val="9"/>
    <w:rsid w:val="00600C45"/>
    <w:rPr>
      <w:rFonts w:ascii="Arial" w:eastAsiaTheme="majorEastAsia" w:hAnsi="Arial" w:cstheme="majorBidi"/>
      <w:b/>
      <w:bCs/>
      <w:color w:val="000000" w:themeColor="text1"/>
      <w:sz w:val="26"/>
      <w:szCs w:val="26"/>
      <w:lang w:eastAsia="de-DE"/>
    </w:rPr>
  </w:style>
  <w:style w:type="character" w:customStyle="1" w:styleId="berschrift3Zchn">
    <w:name w:val="Überschrift 3 Zchn"/>
    <w:basedOn w:val="Absatz-Standardschriftart"/>
    <w:link w:val="berschrift3"/>
    <w:uiPriority w:val="9"/>
    <w:rsid w:val="00E90AEA"/>
    <w:rPr>
      <w:rFonts w:ascii="Arial" w:eastAsiaTheme="majorEastAsia" w:hAnsi="Arial" w:cstheme="majorBidi"/>
      <w:b/>
      <w:bCs/>
      <w:color w:val="000000" w:themeColor="text1"/>
      <w:sz w:val="24"/>
      <w:szCs w:val="24"/>
      <w:lang w:eastAsia="de-DE"/>
    </w:rPr>
  </w:style>
  <w:style w:type="paragraph" w:customStyle="1" w:styleId="Intro">
    <w:name w:val="Intro"/>
    <w:basedOn w:val="Standard"/>
    <w:qFormat/>
    <w:rsid w:val="00E90AEA"/>
    <w:rPr>
      <w:b/>
    </w:rPr>
  </w:style>
  <w:style w:type="paragraph" w:styleId="Titel">
    <w:name w:val="Title"/>
    <w:basedOn w:val="Standard"/>
    <w:next w:val="Standard"/>
    <w:link w:val="TitelZchn"/>
    <w:uiPriority w:val="10"/>
    <w:qFormat/>
    <w:rsid w:val="00600C45"/>
    <w:pPr>
      <w:spacing w:after="360" w:line="240" w:lineRule="auto"/>
      <w:contextualSpacing/>
      <w:jc w:val="left"/>
    </w:pPr>
    <w:rPr>
      <w:rFonts w:eastAsiaTheme="majorEastAsia" w:cstheme="majorBidi"/>
      <w:b/>
      <w:bCs/>
      <w:smallCaps/>
      <w:color w:val="7F7F7F" w:themeColor="text1" w:themeTint="80"/>
      <w:spacing w:val="-10"/>
      <w:kern w:val="28"/>
      <w:sz w:val="44"/>
      <w:szCs w:val="56"/>
    </w:rPr>
  </w:style>
  <w:style w:type="character" w:customStyle="1" w:styleId="TitelZchn">
    <w:name w:val="Titel Zchn"/>
    <w:basedOn w:val="Absatz-Standardschriftart"/>
    <w:link w:val="Titel"/>
    <w:uiPriority w:val="10"/>
    <w:rsid w:val="00600C45"/>
    <w:rPr>
      <w:rFonts w:ascii="Arial" w:eastAsiaTheme="majorEastAsia" w:hAnsi="Arial" w:cstheme="majorBidi"/>
      <w:b/>
      <w:bCs/>
      <w:smallCaps/>
      <w:color w:val="7F7F7F" w:themeColor="text1" w:themeTint="80"/>
      <w:spacing w:val="-10"/>
      <w:kern w:val="28"/>
      <w:sz w:val="44"/>
      <w:szCs w:val="56"/>
      <w:lang w:eastAsia="de-DE"/>
    </w:rPr>
  </w:style>
  <w:style w:type="paragraph" w:customStyle="1" w:styleId="StandardHeader">
    <w:name w:val="Standard Header"/>
    <w:basedOn w:val="Standard"/>
    <w:qFormat/>
    <w:rsid w:val="00062065"/>
    <w:pPr>
      <w:spacing w:line="240" w:lineRule="auto"/>
      <w:jc w:val="right"/>
    </w:pPr>
    <w:rPr>
      <w:color w:val="7F7F7F" w:themeColor="text1" w:themeTint="80"/>
      <w:sz w:val="18"/>
    </w:rPr>
  </w:style>
  <w:style w:type="character" w:styleId="Seitenzahl">
    <w:name w:val="page number"/>
    <w:basedOn w:val="Absatz-Standardschriftart"/>
    <w:uiPriority w:val="99"/>
    <w:semiHidden/>
    <w:unhideWhenUsed/>
    <w:rsid w:val="004138D3"/>
  </w:style>
  <w:style w:type="paragraph" w:customStyle="1" w:styleId="Info">
    <w:name w:val="Info"/>
    <w:basedOn w:val="Intro"/>
    <w:qFormat/>
    <w:rsid w:val="00335F46"/>
    <w:rPr>
      <w:b w:val="0"/>
      <w:i/>
      <w:lang w:val="en-US"/>
    </w:rPr>
  </w:style>
  <w:style w:type="paragraph" w:styleId="Listenabsatz">
    <w:name w:val="List Paragraph"/>
    <w:basedOn w:val="Standard"/>
    <w:uiPriority w:val="34"/>
    <w:qFormat/>
    <w:rsid w:val="00CE54E7"/>
    <w:pPr>
      <w:ind w:left="720"/>
      <w:contextualSpacing/>
    </w:pPr>
  </w:style>
  <w:style w:type="table" w:styleId="Tabellenraster">
    <w:name w:val="Table Grid"/>
    <w:basedOn w:val="NormaleTabelle"/>
    <w:uiPriority w:val="59"/>
    <w:rsid w:val="0059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593A0B"/>
  </w:style>
  <w:style w:type="paragraph" w:customStyle="1" w:styleId="p1">
    <w:name w:val="p1"/>
    <w:basedOn w:val="Standard"/>
    <w:rsid w:val="00593A0B"/>
    <w:pPr>
      <w:spacing w:after="0" w:line="240" w:lineRule="auto"/>
      <w:jc w:val="left"/>
    </w:pPr>
    <w:rPr>
      <w:rFonts w:ascii="Tahoma" w:hAnsi="Tahoma" w:cs="Tahoma"/>
      <w:sz w:val="17"/>
      <w:szCs w:val="17"/>
    </w:rPr>
  </w:style>
  <w:style w:type="paragraph" w:styleId="Inhaltsverzeichnisberschrift">
    <w:name w:val="TOC Heading"/>
    <w:basedOn w:val="berschrift1"/>
    <w:next w:val="Standard"/>
    <w:uiPriority w:val="39"/>
    <w:unhideWhenUsed/>
    <w:qFormat/>
    <w:rsid w:val="00235F5B"/>
    <w:pPr>
      <w:spacing w:before="480" w:after="0"/>
      <w:outlineLvl w:val="9"/>
    </w:pPr>
    <w:rPr>
      <w:sz w:val="28"/>
      <w:szCs w:val="28"/>
    </w:rPr>
  </w:style>
  <w:style w:type="paragraph" w:styleId="Verzeichnis1">
    <w:name w:val="toc 1"/>
    <w:basedOn w:val="Standard"/>
    <w:next w:val="Standard"/>
    <w:autoRedefine/>
    <w:uiPriority w:val="39"/>
    <w:unhideWhenUsed/>
    <w:rsid w:val="00235F5B"/>
    <w:pPr>
      <w:spacing w:before="120" w:after="0"/>
      <w:jc w:val="left"/>
    </w:pPr>
    <w:rPr>
      <w:b/>
      <w:bCs/>
      <w:szCs w:val="22"/>
    </w:rPr>
  </w:style>
  <w:style w:type="paragraph" w:styleId="Verzeichnis2">
    <w:name w:val="toc 2"/>
    <w:basedOn w:val="Standard"/>
    <w:next w:val="Standard"/>
    <w:autoRedefine/>
    <w:uiPriority w:val="39"/>
    <w:unhideWhenUsed/>
    <w:rsid w:val="00235F5B"/>
    <w:pPr>
      <w:spacing w:after="0"/>
      <w:ind w:left="220"/>
      <w:jc w:val="left"/>
    </w:pPr>
    <w:rPr>
      <w:i/>
      <w:iCs/>
      <w:szCs w:val="22"/>
    </w:rPr>
  </w:style>
  <w:style w:type="paragraph" w:styleId="Verzeichnis3">
    <w:name w:val="toc 3"/>
    <w:basedOn w:val="Standard"/>
    <w:next w:val="Standard"/>
    <w:autoRedefine/>
    <w:uiPriority w:val="39"/>
    <w:unhideWhenUsed/>
    <w:rsid w:val="004E4A00"/>
    <w:pPr>
      <w:spacing w:after="0"/>
      <w:ind w:left="440"/>
      <w:jc w:val="left"/>
    </w:pPr>
    <w:rPr>
      <w:rFonts w:asciiTheme="minorHAnsi" w:hAnsiTheme="minorHAnsi"/>
      <w:szCs w:val="22"/>
    </w:rPr>
  </w:style>
  <w:style w:type="paragraph" w:styleId="Verzeichnis4">
    <w:name w:val="toc 4"/>
    <w:basedOn w:val="Standard"/>
    <w:next w:val="Standard"/>
    <w:autoRedefine/>
    <w:uiPriority w:val="39"/>
    <w:semiHidden/>
    <w:unhideWhenUsed/>
    <w:rsid w:val="004E4A00"/>
    <w:pPr>
      <w:spacing w:after="0"/>
      <w:ind w:left="66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4E4A00"/>
    <w:pPr>
      <w:spacing w:after="0"/>
      <w:ind w:left="88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4E4A00"/>
    <w:pPr>
      <w:spacing w:after="0"/>
      <w:ind w:left="11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4E4A00"/>
    <w:pPr>
      <w:spacing w:after="0"/>
      <w:ind w:left="132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4E4A00"/>
    <w:pPr>
      <w:spacing w:after="0"/>
      <w:ind w:left="154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4E4A00"/>
    <w:pPr>
      <w:spacing w:after="0"/>
      <w:ind w:left="1760"/>
      <w:jc w:val="left"/>
    </w:pPr>
    <w:rPr>
      <w:rFonts w:asciiTheme="minorHAnsi" w:hAnsiTheme="minorHAnsi"/>
      <w:sz w:val="20"/>
      <w:szCs w:val="20"/>
    </w:rPr>
  </w:style>
  <w:style w:type="character" w:styleId="NichtaufgelsteErwhnung">
    <w:name w:val="Unresolved Mention"/>
    <w:basedOn w:val="Absatz-Standardschriftart"/>
    <w:uiPriority w:val="99"/>
    <w:rsid w:val="001815D5"/>
    <w:rPr>
      <w:color w:val="808080"/>
      <w:shd w:val="clear" w:color="auto" w:fill="E6E6E6"/>
    </w:rPr>
  </w:style>
  <w:style w:type="paragraph" w:customStyle="1" w:styleId="Bildunterschrift">
    <w:name w:val="Bildunterschrift"/>
    <w:basedOn w:val="Info"/>
    <w:qFormat/>
    <w:rsid w:val="001B0821"/>
    <w:pPr>
      <w:spacing w:after="240"/>
    </w:pPr>
    <w:rPr>
      <w:color w:val="7F7F7F" w:themeColor="text1" w:themeTint="80"/>
      <w:sz w:val="20"/>
      <w:lang w:val="de-DE"/>
    </w:rPr>
  </w:style>
  <w:style w:type="character" w:styleId="BesuchterLink">
    <w:name w:val="FollowedHyperlink"/>
    <w:basedOn w:val="Absatz-Standardschriftart"/>
    <w:uiPriority w:val="99"/>
    <w:semiHidden/>
    <w:unhideWhenUsed/>
    <w:rsid w:val="00962694"/>
    <w:rPr>
      <w:color w:val="7F7F7F" w:themeColor="text1" w:themeTint="80"/>
      <w:u w:val="none"/>
    </w:rPr>
  </w:style>
  <w:style w:type="paragraph" w:customStyle="1" w:styleId="Kleingedrucktes">
    <w:name w:val="Kleingedrucktes"/>
    <w:basedOn w:val="Standard"/>
    <w:qFormat/>
    <w:rsid w:val="00600C45"/>
    <w:pPr>
      <w:jc w:val="left"/>
    </w:pPr>
    <w:rPr>
      <w:sz w:val="18"/>
      <w:szCs w:val="18"/>
    </w:rPr>
  </w:style>
  <w:style w:type="paragraph" w:customStyle="1" w:styleId="Intro0">
    <w:name w:val="@Intro"/>
    <w:basedOn w:val="Standard"/>
    <w:qFormat/>
    <w:rsid w:val="00600C4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901">
      <w:bodyDiv w:val="1"/>
      <w:marLeft w:val="0"/>
      <w:marRight w:val="0"/>
      <w:marTop w:val="0"/>
      <w:marBottom w:val="0"/>
      <w:divBdr>
        <w:top w:val="none" w:sz="0" w:space="0" w:color="auto"/>
        <w:left w:val="none" w:sz="0" w:space="0" w:color="auto"/>
        <w:bottom w:val="none" w:sz="0" w:space="0" w:color="auto"/>
        <w:right w:val="none" w:sz="0" w:space="0" w:color="auto"/>
      </w:divBdr>
    </w:div>
    <w:div w:id="73208503">
      <w:bodyDiv w:val="1"/>
      <w:marLeft w:val="0"/>
      <w:marRight w:val="0"/>
      <w:marTop w:val="0"/>
      <w:marBottom w:val="0"/>
      <w:divBdr>
        <w:top w:val="none" w:sz="0" w:space="0" w:color="auto"/>
        <w:left w:val="none" w:sz="0" w:space="0" w:color="auto"/>
        <w:bottom w:val="none" w:sz="0" w:space="0" w:color="auto"/>
        <w:right w:val="none" w:sz="0" w:space="0" w:color="auto"/>
      </w:divBdr>
    </w:div>
    <w:div w:id="199707781">
      <w:bodyDiv w:val="1"/>
      <w:marLeft w:val="0"/>
      <w:marRight w:val="0"/>
      <w:marTop w:val="0"/>
      <w:marBottom w:val="0"/>
      <w:divBdr>
        <w:top w:val="none" w:sz="0" w:space="0" w:color="auto"/>
        <w:left w:val="none" w:sz="0" w:space="0" w:color="auto"/>
        <w:bottom w:val="none" w:sz="0" w:space="0" w:color="auto"/>
        <w:right w:val="none" w:sz="0" w:space="0" w:color="auto"/>
      </w:divBdr>
    </w:div>
    <w:div w:id="206571076">
      <w:bodyDiv w:val="1"/>
      <w:marLeft w:val="0"/>
      <w:marRight w:val="0"/>
      <w:marTop w:val="0"/>
      <w:marBottom w:val="0"/>
      <w:divBdr>
        <w:top w:val="none" w:sz="0" w:space="0" w:color="auto"/>
        <w:left w:val="none" w:sz="0" w:space="0" w:color="auto"/>
        <w:bottom w:val="none" w:sz="0" w:space="0" w:color="auto"/>
        <w:right w:val="none" w:sz="0" w:space="0" w:color="auto"/>
      </w:divBdr>
    </w:div>
    <w:div w:id="267547448">
      <w:bodyDiv w:val="1"/>
      <w:marLeft w:val="0"/>
      <w:marRight w:val="0"/>
      <w:marTop w:val="0"/>
      <w:marBottom w:val="0"/>
      <w:divBdr>
        <w:top w:val="none" w:sz="0" w:space="0" w:color="auto"/>
        <w:left w:val="none" w:sz="0" w:space="0" w:color="auto"/>
        <w:bottom w:val="none" w:sz="0" w:space="0" w:color="auto"/>
        <w:right w:val="none" w:sz="0" w:space="0" w:color="auto"/>
      </w:divBdr>
    </w:div>
    <w:div w:id="298190213">
      <w:bodyDiv w:val="1"/>
      <w:marLeft w:val="0"/>
      <w:marRight w:val="0"/>
      <w:marTop w:val="0"/>
      <w:marBottom w:val="0"/>
      <w:divBdr>
        <w:top w:val="none" w:sz="0" w:space="0" w:color="auto"/>
        <w:left w:val="none" w:sz="0" w:space="0" w:color="auto"/>
        <w:bottom w:val="none" w:sz="0" w:space="0" w:color="auto"/>
        <w:right w:val="none" w:sz="0" w:space="0" w:color="auto"/>
      </w:divBdr>
    </w:div>
    <w:div w:id="345862667">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410736760">
      <w:bodyDiv w:val="1"/>
      <w:marLeft w:val="0"/>
      <w:marRight w:val="0"/>
      <w:marTop w:val="0"/>
      <w:marBottom w:val="0"/>
      <w:divBdr>
        <w:top w:val="none" w:sz="0" w:space="0" w:color="auto"/>
        <w:left w:val="none" w:sz="0" w:space="0" w:color="auto"/>
        <w:bottom w:val="none" w:sz="0" w:space="0" w:color="auto"/>
        <w:right w:val="none" w:sz="0" w:space="0" w:color="auto"/>
      </w:divBdr>
    </w:div>
    <w:div w:id="436365188">
      <w:bodyDiv w:val="1"/>
      <w:marLeft w:val="0"/>
      <w:marRight w:val="0"/>
      <w:marTop w:val="0"/>
      <w:marBottom w:val="0"/>
      <w:divBdr>
        <w:top w:val="none" w:sz="0" w:space="0" w:color="auto"/>
        <w:left w:val="none" w:sz="0" w:space="0" w:color="auto"/>
        <w:bottom w:val="none" w:sz="0" w:space="0" w:color="auto"/>
        <w:right w:val="none" w:sz="0" w:space="0" w:color="auto"/>
      </w:divBdr>
    </w:div>
    <w:div w:id="446778813">
      <w:bodyDiv w:val="1"/>
      <w:marLeft w:val="0"/>
      <w:marRight w:val="0"/>
      <w:marTop w:val="0"/>
      <w:marBottom w:val="0"/>
      <w:divBdr>
        <w:top w:val="none" w:sz="0" w:space="0" w:color="auto"/>
        <w:left w:val="none" w:sz="0" w:space="0" w:color="auto"/>
        <w:bottom w:val="none" w:sz="0" w:space="0" w:color="auto"/>
        <w:right w:val="none" w:sz="0" w:space="0" w:color="auto"/>
      </w:divBdr>
    </w:div>
    <w:div w:id="452528869">
      <w:bodyDiv w:val="1"/>
      <w:marLeft w:val="0"/>
      <w:marRight w:val="0"/>
      <w:marTop w:val="0"/>
      <w:marBottom w:val="0"/>
      <w:divBdr>
        <w:top w:val="none" w:sz="0" w:space="0" w:color="auto"/>
        <w:left w:val="none" w:sz="0" w:space="0" w:color="auto"/>
        <w:bottom w:val="none" w:sz="0" w:space="0" w:color="auto"/>
        <w:right w:val="none" w:sz="0" w:space="0" w:color="auto"/>
      </w:divBdr>
    </w:div>
    <w:div w:id="483352477">
      <w:bodyDiv w:val="1"/>
      <w:marLeft w:val="0"/>
      <w:marRight w:val="0"/>
      <w:marTop w:val="0"/>
      <w:marBottom w:val="0"/>
      <w:divBdr>
        <w:top w:val="none" w:sz="0" w:space="0" w:color="auto"/>
        <w:left w:val="none" w:sz="0" w:space="0" w:color="auto"/>
        <w:bottom w:val="none" w:sz="0" w:space="0" w:color="auto"/>
        <w:right w:val="none" w:sz="0" w:space="0" w:color="auto"/>
      </w:divBdr>
    </w:div>
    <w:div w:id="484130496">
      <w:bodyDiv w:val="1"/>
      <w:marLeft w:val="0"/>
      <w:marRight w:val="0"/>
      <w:marTop w:val="0"/>
      <w:marBottom w:val="0"/>
      <w:divBdr>
        <w:top w:val="none" w:sz="0" w:space="0" w:color="auto"/>
        <w:left w:val="none" w:sz="0" w:space="0" w:color="auto"/>
        <w:bottom w:val="none" w:sz="0" w:space="0" w:color="auto"/>
        <w:right w:val="none" w:sz="0" w:space="0" w:color="auto"/>
      </w:divBdr>
    </w:div>
    <w:div w:id="503980815">
      <w:bodyDiv w:val="1"/>
      <w:marLeft w:val="0"/>
      <w:marRight w:val="0"/>
      <w:marTop w:val="0"/>
      <w:marBottom w:val="0"/>
      <w:divBdr>
        <w:top w:val="none" w:sz="0" w:space="0" w:color="auto"/>
        <w:left w:val="none" w:sz="0" w:space="0" w:color="auto"/>
        <w:bottom w:val="none" w:sz="0" w:space="0" w:color="auto"/>
        <w:right w:val="none" w:sz="0" w:space="0" w:color="auto"/>
      </w:divBdr>
    </w:div>
    <w:div w:id="511456315">
      <w:bodyDiv w:val="1"/>
      <w:marLeft w:val="0"/>
      <w:marRight w:val="0"/>
      <w:marTop w:val="0"/>
      <w:marBottom w:val="0"/>
      <w:divBdr>
        <w:top w:val="none" w:sz="0" w:space="0" w:color="auto"/>
        <w:left w:val="none" w:sz="0" w:space="0" w:color="auto"/>
        <w:bottom w:val="none" w:sz="0" w:space="0" w:color="auto"/>
        <w:right w:val="none" w:sz="0" w:space="0" w:color="auto"/>
      </w:divBdr>
    </w:div>
    <w:div w:id="559367233">
      <w:bodyDiv w:val="1"/>
      <w:marLeft w:val="0"/>
      <w:marRight w:val="0"/>
      <w:marTop w:val="0"/>
      <w:marBottom w:val="0"/>
      <w:divBdr>
        <w:top w:val="none" w:sz="0" w:space="0" w:color="auto"/>
        <w:left w:val="none" w:sz="0" w:space="0" w:color="auto"/>
        <w:bottom w:val="none" w:sz="0" w:space="0" w:color="auto"/>
        <w:right w:val="none" w:sz="0" w:space="0" w:color="auto"/>
      </w:divBdr>
    </w:div>
    <w:div w:id="626206042">
      <w:bodyDiv w:val="1"/>
      <w:marLeft w:val="0"/>
      <w:marRight w:val="0"/>
      <w:marTop w:val="0"/>
      <w:marBottom w:val="0"/>
      <w:divBdr>
        <w:top w:val="none" w:sz="0" w:space="0" w:color="auto"/>
        <w:left w:val="none" w:sz="0" w:space="0" w:color="auto"/>
        <w:bottom w:val="none" w:sz="0" w:space="0" w:color="auto"/>
        <w:right w:val="none" w:sz="0" w:space="0" w:color="auto"/>
      </w:divBdr>
    </w:div>
    <w:div w:id="645398996">
      <w:bodyDiv w:val="1"/>
      <w:marLeft w:val="0"/>
      <w:marRight w:val="0"/>
      <w:marTop w:val="0"/>
      <w:marBottom w:val="0"/>
      <w:divBdr>
        <w:top w:val="none" w:sz="0" w:space="0" w:color="auto"/>
        <w:left w:val="none" w:sz="0" w:space="0" w:color="auto"/>
        <w:bottom w:val="none" w:sz="0" w:space="0" w:color="auto"/>
        <w:right w:val="none" w:sz="0" w:space="0" w:color="auto"/>
      </w:divBdr>
    </w:div>
    <w:div w:id="658996899">
      <w:bodyDiv w:val="1"/>
      <w:marLeft w:val="0"/>
      <w:marRight w:val="0"/>
      <w:marTop w:val="0"/>
      <w:marBottom w:val="0"/>
      <w:divBdr>
        <w:top w:val="none" w:sz="0" w:space="0" w:color="auto"/>
        <w:left w:val="none" w:sz="0" w:space="0" w:color="auto"/>
        <w:bottom w:val="none" w:sz="0" w:space="0" w:color="auto"/>
        <w:right w:val="none" w:sz="0" w:space="0" w:color="auto"/>
      </w:divBdr>
    </w:div>
    <w:div w:id="735860918">
      <w:bodyDiv w:val="1"/>
      <w:marLeft w:val="0"/>
      <w:marRight w:val="0"/>
      <w:marTop w:val="0"/>
      <w:marBottom w:val="0"/>
      <w:divBdr>
        <w:top w:val="none" w:sz="0" w:space="0" w:color="auto"/>
        <w:left w:val="none" w:sz="0" w:space="0" w:color="auto"/>
        <w:bottom w:val="none" w:sz="0" w:space="0" w:color="auto"/>
        <w:right w:val="none" w:sz="0" w:space="0" w:color="auto"/>
      </w:divBdr>
    </w:div>
    <w:div w:id="805704642">
      <w:bodyDiv w:val="1"/>
      <w:marLeft w:val="0"/>
      <w:marRight w:val="0"/>
      <w:marTop w:val="0"/>
      <w:marBottom w:val="0"/>
      <w:divBdr>
        <w:top w:val="none" w:sz="0" w:space="0" w:color="auto"/>
        <w:left w:val="none" w:sz="0" w:space="0" w:color="auto"/>
        <w:bottom w:val="none" w:sz="0" w:space="0" w:color="auto"/>
        <w:right w:val="none" w:sz="0" w:space="0" w:color="auto"/>
      </w:divBdr>
    </w:div>
    <w:div w:id="892035609">
      <w:bodyDiv w:val="1"/>
      <w:marLeft w:val="0"/>
      <w:marRight w:val="0"/>
      <w:marTop w:val="0"/>
      <w:marBottom w:val="0"/>
      <w:divBdr>
        <w:top w:val="none" w:sz="0" w:space="0" w:color="auto"/>
        <w:left w:val="none" w:sz="0" w:space="0" w:color="auto"/>
        <w:bottom w:val="none" w:sz="0" w:space="0" w:color="auto"/>
        <w:right w:val="none" w:sz="0" w:space="0" w:color="auto"/>
      </w:divBdr>
    </w:div>
    <w:div w:id="950553516">
      <w:bodyDiv w:val="1"/>
      <w:marLeft w:val="0"/>
      <w:marRight w:val="0"/>
      <w:marTop w:val="0"/>
      <w:marBottom w:val="0"/>
      <w:divBdr>
        <w:top w:val="none" w:sz="0" w:space="0" w:color="auto"/>
        <w:left w:val="none" w:sz="0" w:space="0" w:color="auto"/>
        <w:bottom w:val="none" w:sz="0" w:space="0" w:color="auto"/>
        <w:right w:val="none" w:sz="0" w:space="0" w:color="auto"/>
      </w:divBdr>
    </w:div>
    <w:div w:id="1039890323">
      <w:bodyDiv w:val="1"/>
      <w:marLeft w:val="0"/>
      <w:marRight w:val="0"/>
      <w:marTop w:val="0"/>
      <w:marBottom w:val="0"/>
      <w:divBdr>
        <w:top w:val="none" w:sz="0" w:space="0" w:color="auto"/>
        <w:left w:val="none" w:sz="0" w:space="0" w:color="auto"/>
        <w:bottom w:val="none" w:sz="0" w:space="0" w:color="auto"/>
        <w:right w:val="none" w:sz="0" w:space="0" w:color="auto"/>
      </w:divBdr>
    </w:div>
    <w:div w:id="1110668077">
      <w:bodyDiv w:val="1"/>
      <w:marLeft w:val="0"/>
      <w:marRight w:val="0"/>
      <w:marTop w:val="0"/>
      <w:marBottom w:val="0"/>
      <w:divBdr>
        <w:top w:val="none" w:sz="0" w:space="0" w:color="auto"/>
        <w:left w:val="none" w:sz="0" w:space="0" w:color="auto"/>
        <w:bottom w:val="none" w:sz="0" w:space="0" w:color="auto"/>
        <w:right w:val="none" w:sz="0" w:space="0" w:color="auto"/>
      </w:divBdr>
    </w:div>
    <w:div w:id="1137914670">
      <w:bodyDiv w:val="1"/>
      <w:marLeft w:val="0"/>
      <w:marRight w:val="0"/>
      <w:marTop w:val="0"/>
      <w:marBottom w:val="0"/>
      <w:divBdr>
        <w:top w:val="none" w:sz="0" w:space="0" w:color="auto"/>
        <w:left w:val="none" w:sz="0" w:space="0" w:color="auto"/>
        <w:bottom w:val="none" w:sz="0" w:space="0" w:color="auto"/>
        <w:right w:val="none" w:sz="0" w:space="0" w:color="auto"/>
      </w:divBdr>
    </w:div>
    <w:div w:id="1155026860">
      <w:bodyDiv w:val="1"/>
      <w:marLeft w:val="0"/>
      <w:marRight w:val="0"/>
      <w:marTop w:val="0"/>
      <w:marBottom w:val="0"/>
      <w:divBdr>
        <w:top w:val="none" w:sz="0" w:space="0" w:color="auto"/>
        <w:left w:val="none" w:sz="0" w:space="0" w:color="auto"/>
        <w:bottom w:val="none" w:sz="0" w:space="0" w:color="auto"/>
        <w:right w:val="none" w:sz="0" w:space="0" w:color="auto"/>
      </w:divBdr>
    </w:div>
    <w:div w:id="1166631893">
      <w:bodyDiv w:val="1"/>
      <w:marLeft w:val="0"/>
      <w:marRight w:val="0"/>
      <w:marTop w:val="0"/>
      <w:marBottom w:val="0"/>
      <w:divBdr>
        <w:top w:val="none" w:sz="0" w:space="0" w:color="auto"/>
        <w:left w:val="none" w:sz="0" w:space="0" w:color="auto"/>
        <w:bottom w:val="none" w:sz="0" w:space="0" w:color="auto"/>
        <w:right w:val="none" w:sz="0" w:space="0" w:color="auto"/>
      </w:divBdr>
    </w:div>
    <w:div w:id="1213417864">
      <w:bodyDiv w:val="1"/>
      <w:marLeft w:val="0"/>
      <w:marRight w:val="0"/>
      <w:marTop w:val="0"/>
      <w:marBottom w:val="0"/>
      <w:divBdr>
        <w:top w:val="none" w:sz="0" w:space="0" w:color="auto"/>
        <w:left w:val="none" w:sz="0" w:space="0" w:color="auto"/>
        <w:bottom w:val="none" w:sz="0" w:space="0" w:color="auto"/>
        <w:right w:val="none" w:sz="0" w:space="0" w:color="auto"/>
      </w:divBdr>
    </w:div>
    <w:div w:id="1239830784">
      <w:bodyDiv w:val="1"/>
      <w:marLeft w:val="0"/>
      <w:marRight w:val="0"/>
      <w:marTop w:val="0"/>
      <w:marBottom w:val="0"/>
      <w:divBdr>
        <w:top w:val="none" w:sz="0" w:space="0" w:color="auto"/>
        <w:left w:val="none" w:sz="0" w:space="0" w:color="auto"/>
        <w:bottom w:val="none" w:sz="0" w:space="0" w:color="auto"/>
        <w:right w:val="none" w:sz="0" w:space="0" w:color="auto"/>
      </w:divBdr>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057920">
      <w:bodyDiv w:val="1"/>
      <w:marLeft w:val="0"/>
      <w:marRight w:val="0"/>
      <w:marTop w:val="0"/>
      <w:marBottom w:val="0"/>
      <w:divBdr>
        <w:top w:val="none" w:sz="0" w:space="0" w:color="auto"/>
        <w:left w:val="none" w:sz="0" w:space="0" w:color="auto"/>
        <w:bottom w:val="none" w:sz="0" w:space="0" w:color="auto"/>
        <w:right w:val="none" w:sz="0" w:space="0" w:color="auto"/>
      </w:divBdr>
    </w:div>
    <w:div w:id="1321229862">
      <w:bodyDiv w:val="1"/>
      <w:marLeft w:val="0"/>
      <w:marRight w:val="0"/>
      <w:marTop w:val="0"/>
      <w:marBottom w:val="0"/>
      <w:divBdr>
        <w:top w:val="none" w:sz="0" w:space="0" w:color="auto"/>
        <w:left w:val="none" w:sz="0" w:space="0" w:color="auto"/>
        <w:bottom w:val="none" w:sz="0" w:space="0" w:color="auto"/>
        <w:right w:val="none" w:sz="0" w:space="0" w:color="auto"/>
      </w:divBdr>
    </w:div>
    <w:div w:id="1396314536">
      <w:bodyDiv w:val="1"/>
      <w:marLeft w:val="0"/>
      <w:marRight w:val="0"/>
      <w:marTop w:val="0"/>
      <w:marBottom w:val="0"/>
      <w:divBdr>
        <w:top w:val="none" w:sz="0" w:space="0" w:color="auto"/>
        <w:left w:val="none" w:sz="0" w:space="0" w:color="auto"/>
        <w:bottom w:val="none" w:sz="0" w:space="0" w:color="auto"/>
        <w:right w:val="none" w:sz="0" w:space="0" w:color="auto"/>
      </w:divBdr>
    </w:div>
    <w:div w:id="1456559169">
      <w:bodyDiv w:val="1"/>
      <w:marLeft w:val="0"/>
      <w:marRight w:val="0"/>
      <w:marTop w:val="0"/>
      <w:marBottom w:val="0"/>
      <w:divBdr>
        <w:top w:val="none" w:sz="0" w:space="0" w:color="auto"/>
        <w:left w:val="none" w:sz="0" w:space="0" w:color="auto"/>
        <w:bottom w:val="none" w:sz="0" w:space="0" w:color="auto"/>
        <w:right w:val="none" w:sz="0" w:space="0" w:color="auto"/>
      </w:divBdr>
    </w:div>
    <w:div w:id="1462848657">
      <w:bodyDiv w:val="1"/>
      <w:marLeft w:val="0"/>
      <w:marRight w:val="0"/>
      <w:marTop w:val="0"/>
      <w:marBottom w:val="0"/>
      <w:divBdr>
        <w:top w:val="none" w:sz="0" w:space="0" w:color="auto"/>
        <w:left w:val="none" w:sz="0" w:space="0" w:color="auto"/>
        <w:bottom w:val="none" w:sz="0" w:space="0" w:color="auto"/>
        <w:right w:val="none" w:sz="0" w:space="0" w:color="auto"/>
      </w:divBdr>
    </w:div>
    <w:div w:id="1502741858">
      <w:bodyDiv w:val="1"/>
      <w:marLeft w:val="0"/>
      <w:marRight w:val="0"/>
      <w:marTop w:val="0"/>
      <w:marBottom w:val="0"/>
      <w:divBdr>
        <w:top w:val="none" w:sz="0" w:space="0" w:color="auto"/>
        <w:left w:val="none" w:sz="0" w:space="0" w:color="auto"/>
        <w:bottom w:val="none" w:sz="0" w:space="0" w:color="auto"/>
        <w:right w:val="none" w:sz="0" w:space="0" w:color="auto"/>
      </w:divBdr>
    </w:div>
    <w:div w:id="1527208544">
      <w:bodyDiv w:val="1"/>
      <w:marLeft w:val="0"/>
      <w:marRight w:val="0"/>
      <w:marTop w:val="0"/>
      <w:marBottom w:val="0"/>
      <w:divBdr>
        <w:top w:val="none" w:sz="0" w:space="0" w:color="auto"/>
        <w:left w:val="none" w:sz="0" w:space="0" w:color="auto"/>
        <w:bottom w:val="none" w:sz="0" w:space="0" w:color="auto"/>
        <w:right w:val="none" w:sz="0" w:space="0" w:color="auto"/>
      </w:divBdr>
    </w:div>
    <w:div w:id="1615206965">
      <w:bodyDiv w:val="1"/>
      <w:marLeft w:val="0"/>
      <w:marRight w:val="0"/>
      <w:marTop w:val="0"/>
      <w:marBottom w:val="0"/>
      <w:divBdr>
        <w:top w:val="none" w:sz="0" w:space="0" w:color="auto"/>
        <w:left w:val="none" w:sz="0" w:space="0" w:color="auto"/>
        <w:bottom w:val="none" w:sz="0" w:space="0" w:color="auto"/>
        <w:right w:val="none" w:sz="0" w:space="0" w:color="auto"/>
      </w:divBdr>
    </w:div>
    <w:div w:id="1620602662">
      <w:bodyDiv w:val="1"/>
      <w:marLeft w:val="0"/>
      <w:marRight w:val="0"/>
      <w:marTop w:val="0"/>
      <w:marBottom w:val="0"/>
      <w:divBdr>
        <w:top w:val="none" w:sz="0" w:space="0" w:color="auto"/>
        <w:left w:val="none" w:sz="0" w:space="0" w:color="auto"/>
        <w:bottom w:val="none" w:sz="0" w:space="0" w:color="auto"/>
        <w:right w:val="none" w:sz="0" w:space="0" w:color="auto"/>
      </w:divBdr>
    </w:div>
    <w:div w:id="1621497772">
      <w:bodyDiv w:val="1"/>
      <w:marLeft w:val="0"/>
      <w:marRight w:val="0"/>
      <w:marTop w:val="0"/>
      <w:marBottom w:val="0"/>
      <w:divBdr>
        <w:top w:val="none" w:sz="0" w:space="0" w:color="auto"/>
        <w:left w:val="none" w:sz="0" w:space="0" w:color="auto"/>
        <w:bottom w:val="none" w:sz="0" w:space="0" w:color="auto"/>
        <w:right w:val="none" w:sz="0" w:space="0" w:color="auto"/>
      </w:divBdr>
    </w:div>
    <w:div w:id="1645156458">
      <w:bodyDiv w:val="1"/>
      <w:marLeft w:val="0"/>
      <w:marRight w:val="0"/>
      <w:marTop w:val="0"/>
      <w:marBottom w:val="0"/>
      <w:divBdr>
        <w:top w:val="none" w:sz="0" w:space="0" w:color="auto"/>
        <w:left w:val="none" w:sz="0" w:space="0" w:color="auto"/>
        <w:bottom w:val="none" w:sz="0" w:space="0" w:color="auto"/>
        <w:right w:val="none" w:sz="0" w:space="0" w:color="auto"/>
      </w:divBdr>
    </w:div>
    <w:div w:id="1678001427">
      <w:bodyDiv w:val="1"/>
      <w:marLeft w:val="0"/>
      <w:marRight w:val="0"/>
      <w:marTop w:val="0"/>
      <w:marBottom w:val="0"/>
      <w:divBdr>
        <w:top w:val="none" w:sz="0" w:space="0" w:color="auto"/>
        <w:left w:val="none" w:sz="0" w:space="0" w:color="auto"/>
        <w:bottom w:val="none" w:sz="0" w:space="0" w:color="auto"/>
        <w:right w:val="none" w:sz="0" w:space="0" w:color="auto"/>
      </w:divBdr>
    </w:div>
    <w:div w:id="1756781640">
      <w:bodyDiv w:val="1"/>
      <w:marLeft w:val="0"/>
      <w:marRight w:val="0"/>
      <w:marTop w:val="0"/>
      <w:marBottom w:val="0"/>
      <w:divBdr>
        <w:top w:val="none" w:sz="0" w:space="0" w:color="auto"/>
        <w:left w:val="none" w:sz="0" w:space="0" w:color="auto"/>
        <w:bottom w:val="none" w:sz="0" w:space="0" w:color="auto"/>
        <w:right w:val="none" w:sz="0" w:space="0" w:color="auto"/>
      </w:divBdr>
    </w:div>
    <w:div w:id="1811556259">
      <w:bodyDiv w:val="1"/>
      <w:marLeft w:val="0"/>
      <w:marRight w:val="0"/>
      <w:marTop w:val="0"/>
      <w:marBottom w:val="0"/>
      <w:divBdr>
        <w:top w:val="none" w:sz="0" w:space="0" w:color="auto"/>
        <w:left w:val="none" w:sz="0" w:space="0" w:color="auto"/>
        <w:bottom w:val="none" w:sz="0" w:space="0" w:color="auto"/>
        <w:right w:val="none" w:sz="0" w:space="0" w:color="auto"/>
      </w:divBdr>
    </w:div>
    <w:div w:id="1836217151">
      <w:bodyDiv w:val="1"/>
      <w:marLeft w:val="0"/>
      <w:marRight w:val="0"/>
      <w:marTop w:val="0"/>
      <w:marBottom w:val="0"/>
      <w:divBdr>
        <w:top w:val="none" w:sz="0" w:space="0" w:color="auto"/>
        <w:left w:val="none" w:sz="0" w:space="0" w:color="auto"/>
        <w:bottom w:val="none" w:sz="0" w:space="0" w:color="auto"/>
        <w:right w:val="none" w:sz="0" w:space="0" w:color="auto"/>
      </w:divBdr>
    </w:div>
    <w:div w:id="1897741515">
      <w:bodyDiv w:val="1"/>
      <w:marLeft w:val="0"/>
      <w:marRight w:val="0"/>
      <w:marTop w:val="0"/>
      <w:marBottom w:val="0"/>
      <w:divBdr>
        <w:top w:val="none" w:sz="0" w:space="0" w:color="auto"/>
        <w:left w:val="none" w:sz="0" w:space="0" w:color="auto"/>
        <w:bottom w:val="none" w:sz="0" w:space="0" w:color="auto"/>
        <w:right w:val="none" w:sz="0" w:space="0" w:color="auto"/>
      </w:divBdr>
    </w:div>
    <w:div w:id="1953048430">
      <w:bodyDiv w:val="1"/>
      <w:marLeft w:val="0"/>
      <w:marRight w:val="0"/>
      <w:marTop w:val="0"/>
      <w:marBottom w:val="0"/>
      <w:divBdr>
        <w:top w:val="none" w:sz="0" w:space="0" w:color="auto"/>
        <w:left w:val="none" w:sz="0" w:space="0" w:color="auto"/>
        <w:bottom w:val="none" w:sz="0" w:space="0" w:color="auto"/>
        <w:right w:val="none" w:sz="0" w:space="0" w:color="auto"/>
      </w:divBdr>
    </w:div>
    <w:div w:id="1994675124">
      <w:bodyDiv w:val="1"/>
      <w:marLeft w:val="0"/>
      <w:marRight w:val="0"/>
      <w:marTop w:val="0"/>
      <w:marBottom w:val="0"/>
      <w:divBdr>
        <w:top w:val="none" w:sz="0" w:space="0" w:color="auto"/>
        <w:left w:val="none" w:sz="0" w:space="0" w:color="auto"/>
        <w:bottom w:val="none" w:sz="0" w:space="0" w:color="auto"/>
        <w:right w:val="none" w:sz="0" w:space="0" w:color="auto"/>
      </w:divBdr>
    </w:div>
    <w:div w:id="2037384755">
      <w:bodyDiv w:val="1"/>
      <w:marLeft w:val="0"/>
      <w:marRight w:val="0"/>
      <w:marTop w:val="0"/>
      <w:marBottom w:val="0"/>
      <w:divBdr>
        <w:top w:val="none" w:sz="0" w:space="0" w:color="auto"/>
        <w:left w:val="none" w:sz="0" w:space="0" w:color="auto"/>
        <w:bottom w:val="none" w:sz="0" w:space="0" w:color="auto"/>
        <w:right w:val="none" w:sz="0" w:space="0" w:color="auto"/>
      </w:divBdr>
    </w:div>
    <w:div w:id="2107263516">
      <w:bodyDiv w:val="1"/>
      <w:marLeft w:val="0"/>
      <w:marRight w:val="0"/>
      <w:marTop w:val="0"/>
      <w:marBottom w:val="0"/>
      <w:divBdr>
        <w:top w:val="none" w:sz="0" w:space="0" w:color="auto"/>
        <w:left w:val="none" w:sz="0" w:space="0" w:color="auto"/>
        <w:bottom w:val="none" w:sz="0" w:space="0" w:color="auto"/>
        <w:right w:val="none" w:sz="0" w:space="0" w:color="auto"/>
      </w:divBdr>
    </w:div>
    <w:div w:id="213641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See.Montenegro" TargetMode="External"/><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interest.com/seemontenegr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twitter.com/SeeMontenegr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portal.montenegro.trave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stagram.com/gomontenegro" TargetMode="External"/><Relationship Id="rId23" Type="http://schemas.openxmlformats.org/officeDocument/2006/relationships/hyperlink" Target="http://www.linkedin.com/in/montenegrotravel" TargetMode="External"/><Relationship Id="rId28" Type="http://schemas.openxmlformats.org/officeDocument/2006/relationships/fontTable" Target="fontTable.xml"/><Relationship Id="rId10" Type="http://schemas.openxmlformats.org/officeDocument/2006/relationships/hyperlink" Target="mailto:montenegro@deqom.com" TargetMode="External"/><Relationship Id="rId19" Type="http://schemas.openxmlformats.org/officeDocument/2006/relationships/hyperlink" Target="http://www.youtube.com/Montenegro" TargetMode="External"/><Relationship Id="rId4" Type="http://schemas.openxmlformats.org/officeDocument/2006/relationships/settings" Target="settings.xml"/><Relationship Id="rId9" Type="http://schemas.openxmlformats.org/officeDocument/2006/relationships/hyperlink" Target="https://montenegro.deqom.com/wo-die-strassen-den-himmel-beruehren/"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8893-171A-2242-9EA5-BA968A2A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4844</Characters>
  <Application>Microsoft Office Word</Application>
  <DocSecurity>0</DocSecurity>
  <Lines>84</Lines>
  <Paragraphs>30</Paragraphs>
  <ScaleCrop>false</ScaleCrop>
  <HeadingPairs>
    <vt:vector size="2" baseType="variant">
      <vt:variant>
        <vt:lpstr>Titel</vt:lpstr>
      </vt:variant>
      <vt:variant>
        <vt:i4>1</vt:i4>
      </vt:variant>
    </vt:vector>
  </HeadingPairs>
  <TitlesOfParts>
    <vt:vector size="1" baseType="lpstr">
      <vt:lpstr>Pressemitteilung Montenegro</vt:lpstr>
    </vt:vector>
  </TitlesOfParts>
  <Manager/>
  <Company>Nationale Tourismusorganisation von Montenegro</Company>
  <LinksUpToDate>false</LinksUpToDate>
  <CharactersWithSpaces>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Montenegro</dc:title>
  <dc:subject/>
  <dc:creator>DEQOM Germany Karsten Schöpfer</dc:creator>
  <cp:keywords/>
  <dc:description/>
  <cp:lastModifiedBy>Karsten Schöpfer</cp:lastModifiedBy>
  <cp:revision>2</cp:revision>
  <cp:lastPrinted>2017-01-24T11:10:00Z</cp:lastPrinted>
  <dcterms:created xsi:type="dcterms:W3CDTF">2018-03-04T17:58:00Z</dcterms:created>
  <dcterms:modified xsi:type="dcterms:W3CDTF">2018-03-04T17:58:00Z</dcterms:modified>
  <cp:category/>
</cp:coreProperties>
</file>