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6A1DDA0A" w:rsidR="00FA6F88" w:rsidRPr="00EF7E42" w:rsidRDefault="00062065" w:rsidP="00062065">
      <w:pPr>
        <w:pStyle w:val="Titel"/>
      </w:pPr>
      <w:r w:rsidRPr="00EF7E42">
        <w:t>Presse</w:t>
      </w:r>
      <w:r w:rsidR="00DC6AAF" w:rsidRPr="00EF7E42">
        <w:t>mitteilung</w:t>
      </w:r>
    </w:p>
    <w:p w14:paraId="338CE239" w14:textId="31994B8D" w:rsidR="000575F4" w:rsidRDefault="000575F4" w:rsidP="000575F4">
      <w:pPr>
        <w:pStyle w:val="berschrift1"/>
      </w:pPr>
      <w:bookmarkStart w:id="0" w:name="_Toc507918028"/>
      <w:r>
        <w:t>Montenegro – Das ist neu 20</w:t>
      </w:r>
      <w:bookmarkEnd w:id="0"/>
      <w:r w:rsidR="00ED1E5E">
        <w:t>20</w:t>
      </w:r>
    </w:p>
    <w:p w14:paraId="0B6D4A5E" w14:textId="26A101FD" w:rsidR="000575F4" w:rsidRDefault="00147FED" w:rsidP="00600C45">
      <w:pPr>
        <w:pStyle w:val="berschrift2"/>
        <w:rPr>
          <w:sz w:val="24"/>
        </w:rPr>
      </w:pPr>
      <w:r w:rsidRPr="00147FED">
        <w:rPr>
          <w:sz w:val="24"/>
        </w:rPr>
        <w:t xml:space="preserve">Montenegro präsentiert sich </w:t>
      </w:r>
      <w:r>
        <w:rPr>
          <w:sz w:val="24"/>
        </w:rPr>
        <w:t>als</w:t>
      </w:r>
      <w:r w:rsidR="00ED1E5E">
        <w:rPr>
          <w:sz w:val="24"/>
        </w:rPr>
        <w:t xml:space="preserve"> Partnerland </w:t>
      </w:r>
      <w:r>
        <w:rPr>
          <w:sz w:val="24"/>
        </w:rPr>
        <w:t xml:space="preserve">auf </w:t>
      </w:r>
      <w:r w:rsidR="00ED1E5E">
        <w:rPr>
          <w:sz w:val="24"/>
        </w:rPr>
        <w:t xml:space="preserve">der CMT </w:t>
      </w:r>
      <w:r>
        <w:rPr>
          <w:sz w:val="24"/>
        </w:rPr>
        <w:t xml:space="preserve">in </w:t>
      </w:r>
      <w:r w:rsidR="00ED1E5E">
        <w:rPr>
          <w:sz w:val="24"/>
        </w:rPr>
        <w:t xml:space="preserve">Stuttgart </w:t>
      </w:r>
    </w:p>
    <w:p w14:paraId="39D572C7" w14:textId="4CA109D8" w:rsidR="009C0029" w:rsidRPr="00617A22" w:rsidRDefault="009C0029" w:rsidP="009C0029">
      <w:pPr>
        <w:pStyle w:val="Bildunterschrift"/>
        <w:jc w:val="left"/>
      </w:pPr>
      <w:r>
        <w:rPr>
          <w:noProof/>
        </w:rPr>
        <w:drawing>
          <wp:inline distT="0" distB="0" distL="0" distR="0" wp14:anchorId="2F010722" wp14:editId="77936646">
            <wp:extent cx="5760720" cy="382841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I_00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28415"/>
                    </a:xfrm>
                    <a:prstGeom prst="rect">
                      <a:avLst/>
                    </a:prstGeom>
                  </pic:spPr>
                </pic:pic>
              </a:graphicData>
            </a:graphic>
          </wp:inline>
        </w:drawing>
      </w:r>
      <w:r w:rsidRPr="009C0029">
        <w:t xml:space="preserve"> </w:t>
      </w:r>
      <w:r w:rsidRPr="00617A22">
        <w:t>Mit Solarenergie</w:t>
      </w:r>
      <w:r>
        <w:t xml:space="preserve"> über die Bucht von Kotor in Montenegro: Die „</w:t>
      </w:r>
      <w:proofErr w:type="spellStart"/>
      <w:r>
        <w:t>Elettra</w:t>
      </w:r>
      <w:proofErr w:type="spellEnd"/>
      <w:r>
        <w:t xml:space="preserve">“ hat Platz für 30 Personen und verkehrt viermal täglich zwischen Kotor und Perast. </w:t>
      </w:r>
      <w:r w:rsidRPr="00617A22">
        <w:br/>
        <w:t xml:space="preserve">Foto: </w:t>
      </w:r>
      <w:r>
        <w:t>Bella Boka</w:t>
      </w:r>
    </w:p>
    <w:p w14:paraId="63746E17" w14:textId="4C1DBB3B" w:rsidR="001F5500" w:rsidRDefault="001F5500" w:rsidP="001F5500">
      <w:pPr>
        <w:pStyle w:val="Intro0"/>
      </w:pPr>
      <w:r w:rsidRPr="00730A4A">
        <w:rPr>
          <w:b w:val="0"/>
        </w:rPr>
        <w:t xml:space="preserve">Podgorica, </w:t>
      </w:r>
      <w:r w:rsidR="00C80ED6">
        <w:rPr>
          <w:b w:val="0"/>
        </w:rPr>
        <w:t>11</w:t>
      </w:r>
      <w:r w:rsidRPr="00730A4A">
        <w:rPr>
          <w:b w:val="0"/>
        </w:rPr>
        <w:t xml:space="preserve">. </w:t>
      </w:r>
      <w:r w:rsidR="00ED1E5E">
        <w:rPr>
          <w:b w:val="0"/>
        </w:rPr>
        <w:t>Januar</w:t>
      </w:r>
      <w:r w:rsidRPr="00730A4A">
        <w:rPr>
          <w:b w:val="0"/>
        </w:rPr>
        <w:t xml:space="preserve"> 20</w:t>
      </w:r>
      <w:r w:rsidR="00ED1E5E">
        <w:rPr>
          <w:b w:val="0"/>
        </w:rPr>
        <w:t>20</w:t>
      </w:r>
      <w:r w:rsidRPr="00730A4A">
        <w:rPr>
          <w:b w:val="0"/>
        </w:rPr>
        <w:t>.</w:t>
      </w:r>
      <w:r w:rsidRPr="00EF7E42">
        <w:t xml:space="preserve"> </w:t>
      </w:r>
      <w:r>
        <w:t>Die Nationale Tourismusorganisation von Montenegro</w:t>
      </w:r>
      <w:r w:rsidR="00ED1E5E">
        <w:t xml:space="preserve"> startet als Partnerland der CMT in Stuttgart in das Messejahr 2020</w:t>
      </w:r>
      <w:r>
        <w:t xml:space="preserve">. </w:t>
      </w:r>
      <w:r w:rsidR="004E3B2D">
        <w:t xml:space="preserve">Im Rahmen der Messe werden erstmals die beiden </w:t>
      </w:r>
      <w:r w:rsidR="00A12019">
        <w:t>jüngsten</w:t>
      </w:r>
      <w:r w:rsidR="004E3B2D">
        <w:t xml:space="preserve"> Panoramastraßen </w:t>
      </w:r>
      <w:r w:rsidR="00B3429E">
        <w:t>des Landes</w:t>
      </w:r>
      <w:r w:rsidR="004E3B2D">
        <w:t xml:space="preserve"> </w:t>
      </w:r>
      <w:r w:rsidR="009C0029">
        <w:t xml:space="preserve">und weitere neue touristische Angebote </w:t>
      </w:r>
      <w:r w:rsidR="004E3B2D">
        <w:t xml:space="preserve">der Öffentlichkeit vorgestellt. </w:t>
      </w:r>
      <w:r w:rsidR="00F627E1">
        <w:t xml:space="preserve">Mehr </w:t>
      </w:r>
      <w:r w:rsidR="00ED1E5E">
        <w:t xml:space="preserve">Flugverbindungen </w:t>
      </w:r>
      <w:r w:rsidR="004E3B2D">
        <w:t xml:space="preserve">aus Deutschland </w:t>
      </w:r>
      <w:r w:rsidR="00F627E1">
        <w:t xml:space="preserve">als je zuvor </w:t>
      </w:r>
      <w:r w:rsidR="00A12019">
        <w:t xml:space="preserve">zeigen </w:t>
      </w:r>
      <w:r w:rsidR="004E3B2D">
        <w:t>das steigende Interesse an dem kleinen</w:t>
      </w:r>
      <w:r w:rsidR="00ED1E5E">
        <w:t xml:space="preserve"> Land an der Adria</w:t>
      </w:r>
      <w:r w:rsidR="00F627E1">
        <w:t xml:space="preserve">, </w:t>
      </w:r>
      <w:proofErr w:type="gramStart"/>
      <w:r w:rsidR="00F627E1">
        <w:t>das</w:t>
      </w:r>
      <w:proofErr w:type="gramEnd"/>
      <w:r w:rsidR="00A12019">
        <w:t xml:space="preserve"> auch im Premiumsegment neue Akzente setzt.</w:t>
      </w:r>
    </w:p>
    <w:p w14:paraId="3EEFA0EC" w14:textId="78933994" w:rsidR="00F72016" w:rsidRDefault="004376C7" w:rsidP="007756BB">
      <w:pPr>
        <w:pStyle w:val="Standard-Text"/>
      </w:pPr>
      <w:r>
        <w:t xml:space="preserve">Das Jahr </w:t>
      </w:r>
      <w:r w:rsidR="004C5637">
        <w:t>2019 war für</w:t>
      </w:r>
      <w:r w:rsidR="00254D33">
        <w:t xml:space="preserve"> </w:t>
      </w:r>
      <w:r w:rsidR="004C5637">
        <w:t xml:space="preserve">den Tourismus in </w:t>
      </w:r>
      <w:r w:rsidR="00763A18">
        <w:t xml:space="preserve">Montenegro </w:t>
      </w:r>
      <w:r>
        <w:t xml:space="preserve">erneut </w:t>
      </w:r>
      <w:r w:rsidR="00254D33">
        <w:t>ein Rekordjahr.</w:t>
      </w:r>
      <w:r w:rsidR="004C5637">
        <w:t xml:space="preserve"> </w:t>
      </w:r>
      <w:r w:rsidR="009C5C65">
        <w:t>Dies</w:t>
      </w:r>
      <w:r w:rsidR="004C5637">
        <w:t xml:space="preserve"> lässt sich </w:t>
      </w:r>
      <w:r w:rsidR="009C5C65">
        <w:t>schon</w:t>
      </w:r>
      <w:r w:rsidR="004C5637">
        <w:t xml:space="preserve"> anhand der vorläufigen Übernachtungsstatistik erkennen. </w:t>
      </w:r>
      <w:r w:rsidR="00776D6C">
        <w:t>Allein</w:t>
      </w:r>
      <w:r>
        <w:t>e</w:t>
      </w:r>
      <w:r w:rsidR="00776D6C">
        <w:t xml:space="preserve"> </w:t>
      </w:r>
      <w:r w:rsidR="004C5637">
        <w:t xml:space="preserve">aus Deutschland </w:t>
      </w:r>
      <w:r w:rsidR="004C5637">
        <w:t xml:space="preserve">ist die </w:t>
      </w:r>
      <w:r w:rsidR="009C5C65">
        <w:t>Zahl der Touristen</w:t>
      </w:r>
      <w:r w:rsidR="004C5637">
        <w:t xml:space="preserve"> </w:t>
      </w:r>
      <w:r w:rsidR="00776D6C">
        <w:t>bis September</w:t>
      </w:r>
      <w:r w:rsidR="004C5637">
        <w:t xml:space="preserve"> um</w:t>
      </w:r>
      <w:r w:rsidR="00776D6C">
        <w:t xml:space="preserve"> </w:t>
      </w:r>
      <w:r w:rsidR="00A0487E">
        <w:t>81</w:t>
      </w:r>
      <w:r w:rsidR="00F72016">
        <w:t xml:space="preserve"> Prozent </w:t>
      </w:r>
      <w:r w:rsidR="004C5637">
        <w:t>gestiegen</w:t>
      </w:r>
      <w:r w:rsidR="004C5637">
        <w:t>. Erstmals haben deutlich mehr als einhunderttausend</w:t>
      </w:r>
      <w:r w:rsidR="00F72016">
        <w:t xml:space="preserve"> </w:t>
      </w:r>
      <w:r w:rsidR="009C5C65">
        <w:t>D</w:t>
      </w:r>
      <w:r w:rsidR="00F72016">
        <w:t xml:space="preserve">eutsche </w:t>
      </w:r>
      <w:r w:rsidR="00D6413C">
        <w:t xml:space="preserve">das malerische Land an der Adria </w:t>
      </w:r>
      <w:r w:rsidR="004C5637">
        <w:t>besucht</w:t>
      </w:r>
      <w:r w:rsidR="00D6413C">
        <w:t xml:space="preserve">. Sie tätigten </w:t>
      </w:r>
      <w:r w:rsidR="004C5637">
        <w:t xml:space="preserve">über </w:t>
      </w:r>
      <w:r w:rsidR="004C5637">
        <w:lastRenderedPageBreak/>
        <w:t>eine halbe Million</w:t>
      </w:r>
      <w:r w:rsidR="00D6413C">
        <w:t xml:space="preserve"> Übernachtungen. </w:t>
      </w:r>
      <w:r w:rsidR="00C321FF">
        <w:t>„</w:t>
      </w:r>
      <w:r>
        <w:t xml:space="preserve">Mit diesem </w:t>
      </w:r>
      <w:r>
        <w:t>großartige</w:t>
      </w:r>
      <w:r>
        <w:t>n</w:t>
      </w:r>
      <w:r>
        <w:t xml:space="preserve"> </w:t>
      </w:r>
      <w:r>
        <w:t>Ergebnis sehen wir uns in unserem Engagement auf dem deutschen Markt bestätigt</w:t>
      </w:r>
      <w:r w:rsidR="00C321FF">
        <w:t>,“</w:t>
      </w:r>
      <w:r w:rsidR="005679F2">
        <w:t xml:space="preserve"> resümiert </w:t>
      </w:r>
      <w:proofErr w:type="spellStart"/>
      <w:r w:rsidR="005679F2" w:rsidRPr="005679F2">
        <w:t>Željka</w:t>
      </w:r>
      <w:proofErr w:type="spellEnd"/>
      <w:r w:rsidR="005679F2" w:rsidRPr="005679F2">
        <w:t xml:space="preserve"> </w:t>
      </w:r>
      <w:bookmarkStart w:id="1" w:name="OLE_LINK1"/>
      <w:bookmarkStart w:id="2" w:name="OLE_LINK2"/>
      <w:proofErr w:type="spellStart"/>
      <w:r w:rsidR="005679F2" w:rsidRPr="005679F2">
        <w:t>Radak-Kukavičić</w:t>
      </w:r>
      <w:bookmarkEnd w:id="1"/>
      <w:bookmarkEnd w:id="2"/>
      <w:proofErr w:type="spellEnd"/>
      <w:r w:rsidR="005679F2" w:rsidRPr="005679F2">
        <w:t>, geschäftsführende Direktorin der Nationalen Tourismusorganisation</w:t>
      </w:r>
      <w:r w:rsidR="005679F2">
        <w:t xml:space="preserve">. </w:t>
      </w:r>
      <w:r w:rsidR="007756BB">
        <w:t>Die steigenden Zahlen sind auch ein Ergebnis der besseren Flugverbindungen.</w:t>
      </w:r>
    </w:p>
    <w:p w14:paraId="5E21DF77" w14:textId="63D332C0" w:rsidR="00FA11A4" w:rsidRPr="00FA11A4" w:rsidRDefault="00986931" w:rsidP="00730A4A">
      <w:pPr>
        <w:pStyle w:val="Intro0"/>
      </w:pPr>
      <w:r>
        <w:t xml:space="preserve">Direktflüge </w:t>
      </w:r>
      <w:r w:rsidR="00F72016">
        <w:t xml:space="preserve">aus </w:t>
      </w:r>
      <w:r w:rsidR="00D1692B">
        <w:t>Stuttgart auch im Winter</w:t>
      </w:r>
    </w:p>
    <w:p w14:paraId="7EBE8DB9" w14:textId="336321C7" w:rsidR="000F33DA" w:rsidRDefault="00D1692B" w:rsidP="00730A4A">
      <w:pPr>
        <w:pStyle w:val="Standard-Text"/>
      </w:pPr>
      <w:r>
        <w:t xml:space="preserve">Im Winterflugplan 2019/2020 werden von </w:t>
      </w:r>
      <w:proofErr w:type="spellStart"/>
      <w:r>
        <w:t>Laudamotion</w:t>
      </w:r>
      <w:proofErr w:type="spellEnd"/>
      <w:r>
        <w:t xml:space="preserve"> erstmals Direktflüge von Stuttgart nach Montenegro angeboten. Zweimal wöchentlich wird </w:t>
      </w:r>
      <w:r>
        <w:t>die Hauptstadt Podgorica</w:t>
      </w:r>
      <w:r>
        <w:t xml:space="preserve"> angeflogen</w:t>
      </w:r>
      <w:r>
        <w:t>.</w:t>
      </w:r>
      <w:r>
        <w:t xml:space="preserve"> Auch Condor erweitert sein </w:t>
      </w:r>
      <w:r w:rsidR="009C5C65">
        <w:t>Sommerp</w:t>
      </w:r>
      <w:r>
        <w:t xml:space="preserve">rogramm und bietet </w:t>
      </w:r>
      <w:r w:rsidR="009C5C65">
        <w:t>neue</w:t>
      </w:r>
      <w:r>
        <w:t xml:space="preserve"> Flüge von Frankfurt nach</w:t>
      </w:r>
      <w:r w:rsidR="004E3B2D" w:rsidRPr="004E3B2D">
        <w:t xml:space="preserve"> Tivat</w:t>
      </w:r>
      <w:r>
        <w:t xml:space="preserve"> an der Adriaküste</w:t>
      </w:r>
      <w:r w:rsidR="004E3B2D" w:rsidRPr="004E3B2D">
        <w:t xml:space="preserve">. </w:t>
      </w:r>
      <w:r>
        <w:t>Urlauber aus Süddeutschland können außerdem ab Memmingen und München ins „Land der schwarzen Berge“ fliegen. Aber auch mit dem Auto ist Montenegro erreichbar.</w:t>
      </w:r>
    </w:p>
    <w:p w14:paraId="17AB2E61" w14:textId="6F558C67" w:rsidR="0055796B" w:rsidRPr="0055796B" w:rsidRDefault="003B4340" w:rsidP="00730A4A">
      <w:pPr>
        <w:pStyle w:val="Intro0"/>
      </w:pPr>
      <w:r>
        <w:t>Panoramen auf 1.400 Kilometern</w:t>
      </w:r>
    </w:p>
    <w:p w14:paraId="1DB18A49" w14:textId="7BAA15A9" w:rsidR="00A500CB" w:rsidRDefault="00A500CB" w:rsidP="00F627E1">
      <w:pPr>
        <w:pStyle w:val="Intro0"/>
        <w:rPr>
          <w:b w:val="0"/>
        </w:rPr>
      </w:pPr>
      <w:r w:rsidRPr="00A500CB">
        <w:rPr>
          <w:b w:val="0"/>
        </w:rPr>
        <w:t xml:space="preserve">Pünktlich zur Saison 2020 hat das Ministerium für nachhaltige Entwicklung und Tourismus das </w:t>
      </w:r>
      <w:r w:rsidR="003F0F70">
        <w:rPr>
          <w:b w:val="0"/>
        </w:rPr>
        <w:t xml:space="preserve">große </w:t>
      </w:r>
      <w:r w:rsidRPr="00A500CB">
        <w:rPr>
          <w:b w:val="0"/>
        </w:rPr>
        <w:t xml:space="preserve">Projekt „Panoramastraßen von Montenegro“ vollendet. Die 270 Kilometer lange </w:t>
      </w:r>
      <w:r w:rsidR="004C5637">
        <w:rPr>
          <w:b w:val="0"/>
        </w:rPr>
        <w:t>Route</w:t>
      </w:r>
      <w:r w:rsidRPr="00A500CB">
        <w:rPr>
          <w:b w:val="0"/>
        </w:rPr>
        <w:t xml:space="preserve"> „More i </w:t>
      </w:r>
      <w:proofErr w:type="spellStart"/>
      <w:r w:rsidRPr="00A500CB">
        <w:rPr>
          <w:b w:val="0"/>
        </w:rPr>
        <w:t>visine</w:t>
      </w:r>
      <w:proofErr w:type="spellEnd"/>
      <w:r w:rsidRPr="00A500CB">
        <w:rPr>
          <w:b w:val="0"/>
        </w:rPr>
        <w:t>“</w:t>
      </w:r>
      <w:r w:rsidR="003F0F70">
        <w:rPr>
          <w:b w:val="0"/>
        </w:rPr>
        <w:t>, frei übersetzt „Die Berge und das Meer“,</w:t>
      </w:r>
      <w:r w:rsidRPr="00A500CB">
        <w:rPr>
          <w:b w:val="0"/>
        </w:rPr>
        <w:t xml:space="preserve"> verläuft entlang des montenegrinischen Küstengebirges und </w:t>
      </w:r>
      <w:r w:rsidR="003F0F70">
        <w:rPr>
          <w:b w:val="0"/>
        </w:rPr>
        <w:t>führt zu</w:t>
      </w:r>
      <w:r w:rsidRPr="00A500CB">
        <w:rPr>
          <w:b w:val="0"/>
        </w:rPr>
        <w:t xml:space="preserve"> touristische</w:t>
      </w:r>
      <w:r w:rsidR="003F0F70">
        <w:rPr>
          <w:b w:val="0"/>
        </w:rPr>
        <w:t>n</w:t>
      </w:r>
      <w:r w:rsidRPr="00A500CB">
        <w:rPr>
          <w:b w:val="0"/>
        </w:rPr>
        <w:t xml:space="preserve"> Höhepunkte</w:t>
      </w:r>
      <w:r w:rsidR="003F0F70">
        <w:rPr>
          <w:b w:val="0"/>
        </w:rPr>
        <w:t>n</w:t>
      </w:r>
      <w:r w:rsidRPr="00A500CB">
        <w:rPr>
          <w:b w:val="0"/>
        </w:rPr>
        <w:t xml:space="preserve"> wie die Bucht von Kotor, </w:t>
      </w:r>
      <w:r w:rsidR="004C5637">
        <w:rPr>
          <w:b w:val="0"/>
        </w:rPr>
        <w:t>die</w:t>
      </w:r>
      <w:r w:rsidRPr="00A500CB">
        <w:rPr>
          <w:b w:val="0"/>
        </w:rPr>
        <w:t xml:space="preserve"> Nationalpark</w:t>
      </w:r>
      <w:r w:rsidR="004C5637">
        <w:rPr>
          <w:b w:val="0"/>
        </w:rPr>
        <w:t xml:space="preserve">e </w:t>
      </w:r>
      <w:proofErr w:type="spellStart"/>
      <w:r w:rsidR="004C5637">
        <w:rPr>
          <w:b w:val="0"/>
        </w:rPr>
        <w:t>Lov</w:t>
      </w:r>
      <w:r w:rsidR="004C5637">
        <w:rPr>
          <w:b w:val="0"/>
          <w:lang w:val="hr-HR"/>
        </w:rPr>
        <w:t>ćen</w:t>
      </w:r>
      <w:proofErr w:type="spellEnd"/>
      <w:r w:rsidR="004C5637">
        <w:rPr>
          <w:b w:val="0"/>
          <w:lang w:val="hr-HR"/>
        </w:rPr>
        <w:t xml:space="preserve"> </w:t>
      </w:r>
      <w:r w:rsidR="004C5637">
        <w:rPr>
          <w:b w:val="0"/>
        </w:rPr>
        <w:t>und Skadarsee</w:t>
      </w:r>
      <w:r w:rsidRPr="00A500CB">
        <w:rPr>
          <w:b w:val="0"/>
        </w:rPr>
        <w:t xml:space="preserve"> oder </w:t>
      </w:r>
      <w:r w:rsidR="004376C7">
        <w:rPr>
          <w:b w:val="0"/>
        </w:rPr>
        <w:t xml:space="preserve">das malerische </w:t>
      </w:r>
      <w:r w:rsidRPr="00A500CB">
        <w:rPr>
          <w:b w:val="0"/>
        </w:rPr>
        <w:t xml:space="preserve">Sveti Stefan. </w:t>
      </w:r>
      <w:r w:rsidR="00D1692B">
        <w:rPr>
          <w:b w:val="0"/>
        </w:rPr>
        <w:t>Ebenfalls fertiggestellt ist d</w:t>
      </w:r>
      <w:r w:rsidRPr="00A500CB">
        <w:rPr>
          <w:b w:val="0"/>
        </w:rPr>
        <w:t xml:space="preserve">ie </w:t>
      </w:r>
      <w:r w:rsidR="00D1692B">
        <w:rPr>
          <w:b w:val="0"/>
        </w:rPr>
        <w:t xml:space="preserve">Beschilderung der </w:t>
      </w:r>
      <w:r w:rsidRPr="00A500CB">
        <w:rPr>
          <w:b w:val="0"/>
        </w:rPr>
        <w:t>mit 714 Kilometern längste</w:t>
      </w:r>
      <w:r w:rsidR="00D1692B">
        <w:rPr>
          <w:b w:val="0"/>
        </w:rPr>
        <w:t>n</w:t>
      </w:r>
      <w:r w:rsidRPr="00A500CB">
        <w:rPr>
          <w:b w:val="0"/>
        </w:rPr>
        <w:t xml:space="preserve"> Panoramastraße „Die Krone von Montenegro“. Sie erschließt die Zentralregion und den gebirgigen Norden des Landes. </w:t>
      </w:r>
      <w:r w:rsidR="003F0F70">
        <w:rPr>
          <w:b w:val="0"/>
        </w:rPr>
        <w:t>Zusammen m</w:t>
      </w:r>
      <w:r w:rsidR="004C5637">
        <w:rPr>
          <w:b w:val="0"/>
        </w:rPr>
        <w:t xml:space="preserve">it diesen beiden Panoramastraßen stehen den Touristen nun insgesamt vier verschiedene Routen zur Auswahl. </w:t>
      </w:r>
      <w:r w:rsidRPr="00A500CB">
        <w:rPr>
          <w:b w:val="0"/>
        </w:rPr>
        <w:t>Neben den Hauptrouten sind auch Abstecher, Abkürzungen und Verbindungsrouten ausgeschildert, die zusammen ein Streckennetz von knapp 1.400</w:t>
      </w:r>
      <w:r>
        <w:rPr>
          <w:b w:val="0"/>
        </w:rPr>
        <w:t> </w:t>
      </w:r>
      <w:r w:rsidRPr="00A500CB">
        <w:rPr>
          <w:b w:val="0"/>
        </w:rPr>
        <w:t xml:space="preserve">Kilometern bilden. Alle Routen sind in beide Fahrtrichtungen ausgeschildert. Die Panoramastraßen richten sich an Touristen, die Montenegro auf eigene Faust erkunden wollen. Egal ob mit dem Mietwagen, einem eigenen Auto, Motorrad oder Wohnmobil. </w:t>
      </w:r>
    </w:p>
    <w:p w14:paraId="0C06CCBA" w14:textId="431E92BE" w:rsidR="0055796B" w:rsidRDefault="00F627E1" w:rsidP="00F627E1">
      <w:pPr>
        <w:pStyle w:val="Intro0"/>
      </w:pPr>
      <w:r>
        <w:t xml:space="preserve">Mit </w:t>
      </w:r>
      <w:r w:rsidR="00A0487E">
        <w:t xml:space="preserve">dem </w:t>
      </w:r>
      <w:r>
        <w:t>Solarboot über die Bucht von Kotor</w:t>
      </w:r>
    </w:p>
    <w:p w14:paraId="320C8923" w14:textId="4413AE32" w:rsidR="00F627E1" w:rsidRDefault="00F627E1" w:rsidP="00F627E1">
      <w:pPr>
        <w:pStyle w:val="Standard-Text"/>
      </w:pPr>
      <w:r>
        <w:t xml:space="preserve">Auch </w:t>
      </w:r>
      <w:r w:rsidR="00370206">
        <w:t>in die</w:t>
      </w:r>
      <w:r>
        <w:t xml:space="preserve"> Entwicklung nachhaltiger Tourismusangebote</w:t>
      </w:r>
      <w:r w:rsidR="00370206">
        <w:t xml:space="preserve"> in Montenegro ist Bewegung gekommen</w:t>
      </w:r>
      <w:r>
        <w:t xml:space="preserve">. Ab März 2020 bietet „Bella Boka“ ganzjährig </w:t>
      </w:r>
      <w:r w:rsidR="00A0487E">
        <w:t>eine</w:t>
      </w:r>
      <w:r w:rsidR="00D679BC">
        <w:t>n</w:t>
      </w:r>
      <w:r w:rsidR="00A0487E">
        <w:t xml:space="preserve"> </w:t>
      </w:r>
      <w:r w:rsidR="003F0F70">
        <w:t>Personens</w:t>
      </w:r>
      <w:r w:rsidR="00A0487E">
        <w:t xml:space="preserve">chiffsverkehr in </w:t>
      </w:r>
      <w:r w:rsidR="00370206">
        <w:t>der Bucht von Kotor</w:t>
      </w:r>
      <w:r w:rsidR="009C5C65">
        <w:t xml:space="preserve"> mit teilweise solarbetriebenen Booten. Während der erfolgreichen</w:t>
      </w:r>
      <w:r w:rsidR="00D679BC">
        <w:t xml:space="preserve"> Pilotphase</w:t>
      </w:r>
      <w:r w:rsidR="009C5C65">
        <w:t xml:space="preserve"> im Vorjahr waren </w:t>
      </w:r>
      <w:r w:rsidR="00370206">
        <w:t xml:space="preserve">sowohl </w:t>
      </w:r>
      <w:r w:rsidR="00021763">
        <w:t xml:space="preserve">ein </w:t>
      </w:r>
      <w:r w:rsidR="00370206">
        <w:t xml:space="preserve">Boot mit Hybridantrieb als auch </w:t>
      </w:r>
      <w:r w:rsidR="00370206">
        <w:t xml:space="preserve">der </w:t>
      </w:r>
      <w:r w:rsidR="00370206">
        <w:t>rein elektrisch betriebene</w:t>
      </w:r>
      <w:r w:rsidR="00370206">
        <w:t xml:space="preserve"> Trimaran </w:t>
      </w:r>
      <w:r w:rsidR="00021763">
        <w:t>„</w:t>
      </w:r>
      <w:proofErr w:type="spellStart"/>
      <w:r w:rsidR="00370206">
        <w:t>Elettra</w:t>
      </w:r>
      <w:proofErr w:type="spellEnd"/>
      <w:r w:rsidR="00021763">
        <w:t xml:space="preserve">“ </w:t>
      </w:r>
      <w:r w:rsidR="009C5C65">
        <w:t>im</w:t>
      </w:r>
      <w:r w:rsidR="00021763">
        <w:t xml:space="preserve"> Einsatz</w:t>
      </w:r>
      <w:r w:rsidR="00370206">
        <w:t>.</w:t>
      </w:r>
      <w:r w:rsidR="00021763">
        <w:t xml:space="preserve"> Weitere Boote sollen folgen. Zwei Routen </w:t>
      </w:r>
      <w:r w:rsidR="009C5C65">
        <w:t xml:space="preserve">werden täglich mehrfach angeboten. Von </w:t>
      </w:r>
      <w:r w:rsidR="00021763">
        <w:t xml:space="preserve">Herceg Novi </w:t>
      </w:r>
      <w:r w:rsidR="009C5C65">
        <w:t xml:space="preserve">geht es </w:t>
      </w:r>
      <w:r w:rsidR="00021763">
        <w:t xml:space="preserve">via Tivat </w:t>
      </w:r>
      <w:r w:rsidR="009C5C65">
        <w:t>nach</w:t>
      </w:r>
      <w:r w:rsidR="00021763">
        <w:t xml:space="preserve"> Perast.</w:t>
      </w:r>
      <w:r w:rsidR="00021763">
        <w:t xml:space="preserve"> Dort besteht Anschluss an die Linie von Perast nach Kotor.</w:t>
      </w:r>
      <w:r>
        <w:t xml:space="preserve"> </w:t>
      </w:r>
      <w:r w:rsidR="00021763">
        <w:t xml:space="preserve">Neben Einzelfahrten, </w:t>
      </w:r>
      <w:r w:rsidR="009C5C65">
        <w:t xml:space="preserve">die </w:t>
      </w:r>
      <w:r w:rsidR="00021763">
        <w:t>je nach Strecke ab einem Preis von drei Euro</w:t>
      </w:r>
      <w:r w:rsidR="009C5C65">
        <w:t xml:space="preserve"> erhältlich sind</w:t>
      </w:r>
      <w:r w:rsidR="00021763">
        <w:t>, können auch Tages-, 2-Tages- und Wochentickets gekauft werden.</w:t>
      </w:r>
    </w:p>
    <w:p w14:paraId="2E5CF695" w14:textId="4E8AE1F3" w:rsidR="00776D6C" w:rsidRDefault="00776D6C" w:rsidP="00776D6C">
      <w:pPr>
        <w:pStyle w:val="Intro0"/>
      </w:pPr>
      <w:r>
        <w:lastRenderedPageBreak/>
        <w:t xml:space="preserve"> „Aquarium Boka“ </w:t>
      </w:r>
      <w:r w:rsidR="00EB5E88">
        <w:t xml:space="preserve">eröffnet </w:t>
      </w:r>
      <w:r>
        <w:t>im Juni</w:t>
      </w:r>
    </w:p>
    <w:p w14:paraId="132FF667" w14:textId="2C4159B6" w:rsidR="00F627E1" w:rsidRDefault="009C5C65" w:rsidP="00B3429E">
      <w:pPr>
        <w:pStyle w:val="Standard-Text"/>
      </w:pPr>
      <w:r>
        <w:t xml:space="preserve">Eine weitere Attraktion öffnet in der </w:t>
      </w:r>
      <w:r w:rsidR="00EB5E88">
        <w:t xml:space="preserve">Bucht von Kotor </w:t>
      </w:r>
      <w:r>
        <w:t xml:space="preserve">seine Tore. </w:t>
      </w:r>
      <w:r w:rsidR="00762531">
        <w:t>A</w:t>
      </w:r>
      <w:r w:rsidR="00762531">
        <w:t xml:space="preserve">b 1. Juni 2020 </w:t>
      </w:r>
      <w:r w:rsidR="00762531">
        <w:t xml:space="preserve">empfängt das </w:t>
      </w:r>
      <w:r w:rsidR="00762531">
        <w:t>Institut für Meeresbiologie aus Kotor</w:t>
      </w:r>
      <w:r w:rsidR="00762531">
        <w:t xml:space="preserve"> Besucher im</w:t>
      </w:r>
      <w:r w:rsidR="00EB5E88">
        <w:t xml:space="preserve"> erste</w:t>
      </w:r>
      <w:r w:rsidR="00762531">
        <w:t>n</w:t>
      </w:r>
      <w:r w:rsidR="00EB5E88">
        <w:t xml:space="preserve"> Aquarium Montenegros. </w:t>
      </w:r>
      <w:r w:rsidR="00762531">
        <w:t xml:space="preserve">Im </w:t>
      </w:r>
      <w:r w:rsidR="00762531">
        <w:t xml:space="preserve">„Aquarium Boka“ </w:t>
      </w:r>
      <w:r w:rsidR="00EB5E88">
        <w:t>können die Besucher</w:t>
      </w:r>
      <w:r w:rsidR="00762531" w:rsidRPr="00762531">
        <w:t xml:space="preserve"> </w:t>
      </w:r>
      <w:r w:rsidR="00762531">
        <w:t>i</w:t>
      </w:r>
      <w:r w:rsidR="00762531">
        <w:t xml:space="preserve">n vier </w:t>
      </w:r>
      <w:r w:rsidR="003F0F70">
        <w:t>T</w:t>
      </w:r>
      <w:r w:rsidR="00762531">
        <w:t>hem</w:t>
      </w:r>
      <w:r w:rsidR="003F0F70">
        <w:t>enbereich</w:t>
      </w:r>
      <w:r w:rsidR="00762531">
        <w:t>en</w:t>
      </w:r>
      <w:r w:rsidR="00EB5E88">
        <w:t xml:space="preserve"> in die Welt der Ozeane und Meere eintauchen. Der zentrale Teil des Aquariums widmet sich der Adria und speziell der südlichen Adria. In eine</w:t>
      </w:r>
      <w:r w:rsidR="00762531">
        <w:t>m</w:t>
      </w:r>
      <w:r w:rsidR="00EB5E88">
        <w:t xml:space="preserve"> Sonder</w:t>
      </w:r>
      <w:r w:rsidR="00762531">
        <w:t>bereich</w:t>
      </w:r>
      <w:r w:rsidR="00EB5E88">
        <w:t xml:space="preserve"> wird das marine Leben der Boka </w:t>
      </w:r>
      <w:proofErr w:type="spellStart"/>
      <w:r w:rsidR="00EB5E88">
        <w:t>Kotorska</w:t>
      </w:r>
      <w:proofErr w:type="spellEnd"/>
      <w:r w:rsidR="00EB5E88">
        <w:t xml:space="preserve"> beleuchtet. </w:t>
      </w:r>
      <w:r w:rsidR="009C2152">
        <w:t xml:space="preserve">Aber auch die Weltmeere und tropischen Meere sind Teil des Konzepts. </w:t>
      </w:r>
      <w:r w:rsidR="00EB5E88">
        <w:t xml:space="preserve">Der Eintrittspreis wird acht Euro betragen. </w:t>
      </w:r>
    </w:p>
    <w:p w14:paraId="670077FC" w14:textId="40233B9E" w:rsidR="00D5167B" w:rsidRDefault="003B4340" w:rsidP="00D5167B">
      <w:pPr>
        <w:pStyle w:val="Intro0"/>
      </w:pPr>
      <w:r w:rsidRPr="00776D6C">
        <w:t>Premium</w:t>
      </w:r>
      <w:r w:rsidR="00776D6C" w:rsidRPr="00776D6C">
        <w:t>hotels und St</w:t>
      </w:r>
      <w:r w:rsidR="004376C7">
        <w:t>erne</w:t>
      </w:r>
      <w:r w:rsidR="00776D6C" w:rsidRPr="00776D6C">
        <w:t xml:space="preserve">koch </w:t>
      </w:r>
    </w:p>
    <w:p w14:paraId="287905B7" w14:textId="3DDDE452" w:rsidR="004376C7" w:rsidRDefault="004376C7" w:rsidP="004376C7">
      <w:pPr>
        <w:pStyle w:val="Standard-Text"/>
      </w:pPr>
      <w:r>
        <w:t>Mit Spannung erwartet wird d</w:t>
      </w:r>
      <w:r w:rsidR="00370206">
        <w:t xml:space="preserve">ie Eröffnung des </w:t>
      </w:r>
      <w:r>
        <w:t>Ultraluxus-Resort</w:t>
      </w:r>
      <w:r w:rsidR="00D679BC">
        <w:t>s</w:t>
      </w:r>
      <w:r>
        <w:t xml:space="preserve"> </w:t>
      </w:r>
      <w:proofErr w:type="spellStart"/>
      <w:r>
        <w:t>One&amp;Only</w:t>
      </w:r>
      <w:proofErr w:type="spellEnd"/>
      <w:r>
        <w:t xml:space="preserve"> </w:t>
      </w:r>
      <w:proofErr w:type="spellStart"/>
      <w:r>
        <w:t>Portonovi</w:t>
      </w:r>
      <w:proofErr w:type="spellEnd"/>
      <w:r>
        <w:t xml:space="preserve"> </w:t>
      </w:r>
      <w:r w:rsidR="00370206">
        <w:t>in Herceg Novi</w:t>
      </w:r>
      <w:r w:rsidR="00D679BC">
        <w:t xml:space="preserve"> im Juni 2020. Mit 113 Zimmern, Suiten und Villas, mehreren Restaurants und Bars sowie einem großzügigen Wellness- und </w:t>
      </w:r>
      <w:proofErr w:type="spellStart"/>
      <w:r w:rsidR="00D679BC">
        <w:t>Spa</w:t>
      </w:r>
      <w:proofErr w:type="spellEnd"/>
      <w:r w:rsidR="00D679BC">
        <w:t xml:space="preserve">-Bereich erweitert es das Premiumsegment der Hotellerie des Landes maßgeblich. </w:t>
      </w:r>
      <w:r>
        <w:t>In Zusammenarbeit mit dem italienischen Sternekoch</w:t>
      </w:r>
      <w:r>
        <w:t xml:space="preserve"> Giorgio </w:t>
      </w:r>
      <w:proofErr w:type="spellStart"/>
      <w:r>
        <w:t>Locatelli</w:t>
      </w:r>
      <w:proofErr w:type="spellEnd"/>
      <w:r>
        <w:t xml:space="preserve"> wird das </w:t>
      </w:r>
      <w:proofErr w:type="spellStart"/>
      <w:r>
        <w:t>One&amp;Only</w:t>
      </w:r>
      <w:proofErr w:type="spellEnd"/>
      <w:r>
        <w:t xml:space="preserve"> </w:t>
      </w:r>
      <w:proofErr w:type="spellStart"/>
      <w:r>
        <w:t>Portonovi</w:t>
      </w:r>
      <w:proofErr w:type="spellEnd"/>
      <w:r>
        <w:t xml:space="preserve"> auch kulinarisch neue Akzente setzen. Im Restaurant „</w:t>
      </w:r>
      <w:proofErr w:type="spellStart"/>
      <w:r>
        <w:t>Sabia</w:t>
      </w:r>
      <w:proofErr w:type="spellEnd"/>
      <w:r>
        <w:t xml:space="preserve">“ </w:t>
      </w:r>
      <w:r w:rsidR="00762531">
        <w:t>mit seiner</w:t>
      </w:r>
      <w:r w:rsidR="00762531">
        <w:t xml:space="preserve"> süditalienischen Küche </w:t>
      </w:r>
      <w:r>
        <w:t>werden</w:t>
      </w:r>
      <w:r>
        <w:t xml:space="preserve"> gesunde Gerichte mit Schwerpunkt auf frischem Fisch und Meeresfrüchten sowie Gemüse servier</w:t>
      </w:r>
      <w:r>
        <w:t>t</w:t>
      </w:r>
      <w:r>
        <w:t xml:space="preserve">. Es ist das erste Restaurant des weltbekannten Kochs in der Region. Er betreibt mit dem Sternelokal </w:t>
      </w:r>
      <w:proofErr w:type="spellStart"/>
      <w:r>
        <w:t>Locanda</w:t>
      </w:r>
      <w:proofErr w:type="spellEnd"/>
      <w:r>
        <w:t xml:space="preserve"> </w:t>
      </w:r>
      <w:proofErr w:type="spellStart"/>
      <w:r>
        <w:t>Locatelli</w:t>
      </w:r>
      <w:proofErr w:type="spellEnd"/>
      <w:r>
        <w:t xml:space="preserve"> in London und dem Ronda </w:t>
      </w:r>
      <w:proofErr w:type="spellStart"/>
      <w:r>
        <w:t>Locatelli</w:t>
      </w:r>
      <w:proofErr w:type="spellEnd"/>
      <w:r>
        <w:t xml:space="preserve"> im </w:t>
      </w:r>
      <w:r w:rsidR="00762531">
        <w:t>„</w:t>
      </w:r>
      <w:r>
        <w:t>Atlantis, The Palm</w:t>
      </w:r>
      <w:r w:rsidR="00762531">
        <w:t>“</w:t>
      </w:r>
      <w:r>
        <w:t xml:space="preserve"> in Dubai zwei weitere Restaurants. </w:t>
      </w:r>
    </w:p>
    <w:p w14:paraId="7B622971" w14:textId="77777777" w:rsidR="00762531" w:rsidRDefault="00762531" w:rsidP="00D5167B">
      <w:pPr>
        <w:pStyle w:val="Standard-Text"/>
      </w:pPr>
      <w:r>
        <w:t xml:space="preserve">Ende Mai wird außerdem das </w:t>
      </w:r>
      <w:r>
        <w:t xml:space="preserve">Blue Bay Resort in Kotor </w:t>
      </w:r>
      <w:r>
        <w:t>eröffnet. Mit 107 Zimmern und einem Hotelkonzept, das sich ausschließlich an Erwachsene richtet, ist es ein weiteres Angebot im</w:t>
      </w:r>
      <w:r w:rsidR="00D679BC">
        <w:t xml:space="preserve"> Luxussegment</w:t>
      </w:r>
      <w:r>
        <w:t>.</w:t>
      </w:r>
    </w:p>
    <w:p w14:paraId="79876888" w14:textId="7CA596A7" w:rsidR="0055796B" w:rsidRDefault="0013104E" w:rsidP="00730A4A">
      <w:pPr>
        <w:pStyle w:val="Intro0"/>
      </w:pPr>
      <w:r w:rsidRPr="0055796B">
        <w:t xml:space="preserve">Montenegro </w:t>
      </w:r>
      <w:r w:rsidR="008579AC">
        <w:t xml:space="preserve">auf der </w:t>
      </w:r>
      <w:r w:rsidR="00F627E1">
        <w:t>CMT</w:t>
      </w:r>
    </w:p>
    <w:p w14:paraId="19F9863E" w14:textId="5BAC9E48" w:rsidR="00E04777" w:rsidRDefault="00370206" w:rsidP="00730A4A">
      <w:pPr>
        <w:pStyle w:val="Standard-Text"/>
      </w:pPr>
      <w:r>
        <w:t xml:space="preserve">Als Partnerland </w:t>
      </w:r>
      <w:proofErr w:type="spellStart"/>
      <w:r>
        <w:t>der</w:t>
      </w:r>
      <w:proofErr w:type="spellEnd"/>
      <w:r>
        <w:t xml:space="preserve"> CMT zeigt</w:t>
      </w:r>
      <w:r w:rsidR="008579AC">
        <w:t xml:space="preserve"> Montenegro </w:t>
      </w:r>
      <w:r>
        <w:t xml:space="preserve">auf dem Messegelände in Stuttgart </w:t>
      </w:r>
      <w:r w:rsidR="008579AC">
        <w:t>was es zu bieten hat. Reiselustige können sich an den Besuchertagen in Halle</w:t>
      </w:r>
      <w:r w:rsidR="00C321FF">
        <w:t> </w:t>
      </w:r>
      <w:r>
        <w:t>4</w:t>
      </w:r>
      <w:r w:rsidR="008579AC">
        <w:t xml:space="preserve"> an Stand </w:t>
      </w:r>
      <w:r w:rsidRPr="00370206">
        <w:t>4B10</w:t>
      </w:r>
      <w:r w:rsidR="008579AC">
        <w:t xml:space="preserve"> </w:t>
      </w:r>
      <w:r w:rsidR="00601000">
        <w:t>über das vielseitige Land an der Adria informieren</w:t>
      </w:r>
      <w:r w:rsidR="008579AC">
        <w:t>.</w:t>
      </w:r>
      <w:r w:rsidR="0097740D">
        <w:t xml:space="preserve"> </w:t>
      </w:r>
      <w:r w:rsidRPr="00370206">
        <w:t xml:space="preserve">Wer sich speziell für das Thema Wandern und Radfahren in Montenegro begeistert, kann zudem am 11. und 12. Januar </w:t>
      </w:r>
      <w:r w:rsidR="003F0F70">
        <w:t xml:space="preserve">2020 </w:t>
      </w:r>
      <w:r w:rsidRPr="00370206">
        <w:t xml:space="preserve">in Halle 9 am Stand 9E30 im Rahmen der „Fahrrad- und </w:t>
      </w:r>
      <w:proofErr w:type="spellStart"/>
      <w:r w:rsidRPr="00370206">
        <w:t>WanderReisen</w:t>
      </w:r>
      <w:proofErr w:type="spellEnd"/>
      <w:r w:rsidRPr="00370206">
        <w:t>“ Informationen aus erster Hand bekommen.</w:t>
      </w:r>
      <w:r w:rsidRPr="00370206">
        <w:t xml:space="preserve"> </w:t>
      </w:r>
      <w:r>
        <w:t xml:space="preserve">Wissenswertes zum Reiseland ist auch in deutscher Sprache unter </w:t>
      </w:r>
      <w:r w:rsidRPr="00E04777">
        <w:t>www.montenegro.travel zu finden</w:t>
      </w:r>
      <w:r>
        <w:t>.</w:t>
      </w:r>
    </w:p>
    <w:p w14:paraId="1DB0C986" w14:textId="77777777" w:rsidR="00EC257E" w:rsidRDefault="00EC257E" w:rsidP="006C28CB">
      <w:bookmarkStart w:id="3" w:name="_GoBack"/>
      <w:bookmarkEnd w:id="3"/>
    </w:p>
    <w:p w14:paraId="51842421" w14:textId="034B6D5C" w:rsidR="00E97EAF" w:rsidRPr="00EF7E42" w:rsidRDefault="00A3274C" w:rsidP="00A3274C">
      <w:pPr>
        <w:pStyle w:val="berschrift3"/>
      </w:pPr>
      <w:r w:rsidRPr="00EF7E42">
        <w:t>Hinweis</w:t>
      </w:r>
      <w:r w:rsidR="00776D6C">
        <w:t>e</w:t>
      </w:r>
      <w:r w:rsidRPr="00EF7E42">
        <w:t xml:space="preserve"> für die Redaktion</w:t>
      </w:r>
    </w:p>
    <w:p w14:paraId="383ABF1A" w14:textId="7C5EB471" w:rsidR="00237CF3" w:rsidRDefault="00F57A13" w:rsidP="00B534F9">
      <w:pPr>
        <w:pStyle w:val="Kleingedrucktes"/>
      </w:pPr>
      <w:bookmarkStart w:id="4" w:name="_Toc507918018"/>
      <w:r w:rsidRPr="00EF7E42">
        <w:t xml:space="preserve">Diese Pressemitteilung </w:t>
      </w:r>
      <w:r w:rsidR="00B13065" w:rsidRPr="00EF7E42">
        <w:t>(als PDF und Word DOCX) sowie das Bildmaterial können Sie herunterladen unter:</w:t>
      </w:r>
      <w:r w:rsidR="004D66A1">
        <w:br/>
      </w:r>
      <w:hyperlink r:id="rId9" w:history="1">
        <w:r w:rsidR="00762531" w:rsidRPr="0082593C">
          <w:rPr>
            <w:rStyle w:val="Hyperlink"/>
          </w:rPr>
          <w:t>https://montenegro.deqom.com/montenegro-neu-2020/</w:t>
        </w:r>
      </w:hyperlink>
      <w:r w:rsidR="00762531">
        <w:t xml:space="preserve"> </w:t>
      </w:r>
    </w:p>
    <w:p w14:paraId="596E36D8" w14:textId="4890B8B3" w:rsidR="00B534F9" w:rsidRDefault="00B534F9" w:rsidP="00B534F9">
      <w:pPr>
        <w:pStyle w:val="Kleingedrucktes"/>
        <w:rPr>
          <w:rStyle w:val="Hyperlink"/>
        </w:rPr>
      </w:pPr>
      <w:r>
        <w:t>Beachten Sie auch unsere Hinweise zu den Pressereisen 20</w:t>
      </w:r>
      <w:r w:rsidR="00FE7EB0">
        <w:t>20</w:t>
      </w:r>
      <w:r w:rsidRPr="00EF7E42">
        <w:t>:</w:t>
      </w:r>
      <w:r>
        <w:br/>
      </w:r>
      <w:hyperlink r:id="rId10" w:history="1">
        <w:r w:rsidR="00FE7EB0" w:rsidRPr="0082593C">
          <w:rPr>
            <w:rStyle w:val="Hyperlink"/>
          </w:rPr>
          <w:t>https://montenegro.deqom.com/pressereisen/gruppenreisen/</w:t>
        </w:r>
      </w:hyperlink>
    </w:p>
    <w:p w14:paraId="3AE7CC46" w14:textId="71EA7969" w:rsidR="00FE7EB0" w:rsidRPr="00776D6C" w:rsidRDefault="00FE7EB0" w:rsidP="00B534F9">
      <w:pPr>
        <w:pStyle w:val="Kleingedrucktes"/>
        <w:rPr>
          <w:b/>
          <w:bCs/>
        </w:rPr>
      </w:pPr>
      <w:r w:rsidRPr="00776D6C">
        <w:rPr>
          <w:b/>
          <w:bCs/>
        </w:rPr>
        <w:lastRenderedPageBreak/>
        <w:t>Weiterführende Links:</w:t>
      </w:r>
    </w:p>
    <w:p w14:paraId="521D36D2" w14:textId="48AEBF03" w:rsidR="00FE7EB0" w:rsidRPr="00A500CB" w:rsidRDefault="00FE7EB0" w:rsidP="00B534F9">
      <w:pPr>
        <w:pStyle w:val="Kleingedrucktes"/>
      </w:pPr>
      <w:r w:rsidRPr="00A500CB">
        <w:t xml:space="preserve">Booking.com 2020: </w:t>
      </w:r>
      <w:hyperlink r:id="rId11" w:history="1">
        <w:r w:rsidRPr="00A500CB">
          <w:rPr>
            <w:rStyle w:val="Hyperlink"/>
          </w:rPr>
          <w:t>https://globalnews.booking.com/bookingcom-reveals-10-of-the-top-trending-destinations-for-travelers-to-explore-in-2020/</w:t>
        </w:r>
      </w:hyperlink>
    </w:p>
    <w:p w14:paraId="583C6B62" w14:textId="4DB3495F" w:rsidR="00776D6C" w:rsidRPr="00776D6C" w:rsidRDefault="00776D6C" w:rsidP="00B534F9">
      <w:pPr>
        <w:pStyle w:val="Kleingedrucktes"/>
      </w:pPr>
      <w:r w:rsidRPr="00776D6C">
        <w:t>Pan</w:t>
      </w:r>
      <w:r>
        <w:t>oramastraßen</w:t>
      </w:r>
      <w:r w:rsidR="00370206">
        <w:t xml:space="preserve"> </w:t>
      </w:r>
      <w:r>
        <w:t xml:space="preserve">von Montenegro: </w:t>
      </w:r>
      <w:hyperlink r:id="rId12" w:history="1">
        <w:r w:rsidRPr="0082593C">
          <w:rPr>
            <w:rStyle w:val="Hyperlink"/>
          </w:rPr>
          <w:t>www.panoramastrassen.montenegro.travel</w:t>
        </w:r>
      </w:hyperlink>
      <w:r>
        <w:t xml:space="preserve"> </w:t>
      </w:r>
    </w:p>
    <w:p w14:paraId="19DBD3DD" w14:textId="2AD6CE39" w:rsidR="00FE7EB0" w:rsidRPr="009C0029" w:rsidRDefault="00F627E1" w:rsidP="00B534F9">
      <w:pPr>
        <w:pStyle w:val="Kleingedrucktes"/>
      </w:pPr>
      <w:r w:rsidRPr="009C0029">
        <w:t>Bella Boka</w:t>
      </w:r>
      <w:r w:rsidR="009C0029" w:rsidRPr="009C0029">
        <w:t xml:space="preserve"> </w:t>
      </w:r>
      <w:r w:rsidR="009C0029">
        <w:t>–</w:t>
      </w:r>
      <w:r w:rsidR="009C0029" w:rsidRPr="009C0029">
        <w:t xml:space="preserve"> Bootsverkehr</w:t>
      </w:r>
      <w:r w:rsidR="009C0029">
        <w:t xml:space="preserve"> in der Bucht von Kotor</w:t>
      </w:r>
      <w:r w:rsidRPr="009C0029">
        <w:t xml:space="preserve">: </w:t>
      </w:r>
      <w:hyperlink r:id="rId13" w:history="1">
        <w:r w:rsidRPr="009C0029">
          <w:rPr>
            <w:rStyle w:val="Hyperlink"/>
          </w:rPr>
          <w:t>www.bellaboka.me</w:t>
        </w:r>
      </w:hyperlink>
      <w:r w:rsidRPr="009C0029">
        <w:t xml:space="preserve"> </w:t>
      </w:r>
    </w:p>
    <w:p w14:paraId="24CCF878" w14:textId="2B596ADC" w:rsidR="004D66A1" w:rsidRPr="009C0029" w:rsidRDefault="004D66A1">
      <w:pPr>
        <w:spacing w:after="200"/>
        <w:jc w:val="left"/>
        <w:rPr>
          <w:rFonts w:eastAsiaTheme="majorEastAsia" w:cstheme="majorBidi"/>
          <w:b/>
          <w:bCs/>
          <w:color w:val="000000" w:themeColor="text1"/>
          <w:sz w:val="24"/>
        </w:rPr>
      </w:pPr>
    </w:p>
    <w:p w14:paraId="2D0C7074" w14:textId="140BD3E7" w:rsidR="00962694" w:rsidRPr="00EF7E42" w:rsidRDefault="00962694" w:rsidP="00600C45">
      <w:pPr>
        <w:pStyle w:val="berschrift3"/>
      </w:pPr>
      <w:r w:rsidRPr="00EF7E42">
        <w:t>Pressekontakt für Deutschland, Österreich und die Schweiz</w:t>
      </w:r>
    </w:p>
    <w:p w14:paraId="1C4FCC65" w14:textId="4169DB35" w:rsidR="00600C45" w:rsidRPr="00EF7E42" w:rsidRDefault="00962694" w:rsidP="00D073B4">
      <w:pPr>
        <w:jc w:val="left"/>
        <w:rPr>
          <w:sz w:val="18"/>
          <w:szCs w:val="18"/>
        </w:rPr>
      </w:pPr>
      <w:r w:rsidRPr="00EF7E42">
        <w:rPr>
          <w:sz w:val="18"/>
          <w:szCs w:val="18"/>
        </w:rPr>
        <w:t>Nationale Tourismusorganisation von Montenegro (NTO Montenegro)</w:t>
      </w:r>
    </w:p>
    <w:p w14:paraId="5EC1791D" w14:textId="7AC0EDD6" w:rsidR="006C28CB" w:rsidRPr="00EF7E42" w:rsidRDefault="006C28CB" w:rsidP="006C28CB">
      <w:pPr>
        <w:jc w:val="left"/>
        <w:rPr>
          <w:sz w:val="18"/>
          <w:szCs w:val="18"/>
        </w:rPr>
      </w:pPr>
      <w:r w:rsidRPr="00EF7E42">
        <w:rPr>
          <w:b/>
          <w:bCs/>
          <w:sz w:val="18"/>
          <w:szCs w:val="18"/>
        </w:rPr>
        <w:t>Ansprechpartner in Montenegro (deutschsprachig):</w:t>
      </w:r>
    </w:p>
    <w:p w14:paraId="3F502667" w14:textId="77777777" w:rsidR="006C28CB" w:rsidRPr="00EF7E42" w:rsidRDefault="006C28CB" w:rsidP="006C28CB">
      <w:pPr>
        <w:jc w:val="left"/>
        <w:rPr>
          <w:sz w:val="18"/>
          <w:szCs w:val="18"/>
        </w:rPr>
      </w:pPr>
      <w:r w:rsidRPr="00EF7E42">
        <w:rPr>
          <w:sz w:val="18"/>
          <w:szCs w:val="18"/>
        </w:rPr>
        <w:t xml:space="preserve">Andri </w:t>
      </w:r>
      <w:proofErr w:type="spellStart"/>
      <w:r w:rsidRPr="00EF7E42">
        <w:rPr>
          <w:sz w:val="18"/>
          <w:szCs w:val="18"/>
        </w:rPr>
        <w:t>Stanović</w:t>
      </w:r>
      <w:proofErr w:type="spellEnd"/>
      <w:r w:rsidRPr="00EF7E42">
        <w:rPr>
          <w:sz w:val="18"/>
          <w:szCs w:val="18"/>
        </w:rPr>
        <w:br/>
      </w:r>
      <w:hyperlink r:id="rId14" w:history="1">
        <w:r w:rsidRPr="00EF7E42">
          <w:rPr>
            <w:rStyle w:val="Hyperlink"/>
            <w:sz w:val="18"/>
            <w:szCs w:val="18"/>
          </w:rPr>
          <w:t>andri.stanovic@montenegro.travel</w:t>
        </w:r>
      </w:hyperlink>
      <w:r w:rsidRPr="00EF7E42">
        <w:rPr>
          <w:sz w:val="18"/>
          <w:szCs w:val="18"/>
        </w:rPr>
        <w:br/>
        <w:t>Tel.: +382 (0) 77 10 00 23</w:t>
      </w:r>
    </w:p>
    <w:p w14:paraId="5BE0231A" w14:textId="77777777" w:rsidR="006C28CB" w:rsidRPr="00EF7E42" w:rsidRDefault="006C28CB" w:rsidP="00600C45">
      <w:pPr>
        <w:jc w:val="left"/>
        <w:rPr>
          <w:sz w:val="18"/>
          <w:szCs w:val="18"/>
        </w:rPr>
      </w:pPr>
    </w:p>
    <w:p w14:paraId="6FE70FC8" w14:textId="2D3EC389" w:rsidR="00600C45" w:rsidRPr="00EF7E42" w:rsidRDefault="00600C45" w:rsidP="00600C45">
      <w:pPr>
        <w:jc w:val="left"/>
        <w:rPr>
          <w:b/>
          <w:sz w:val="18"/>
          <w:szCs w:val="18"/>
        </w:rPr>
      </w:pPr>
      <w:r w:rsidRPr="00EF7E42">
        <w:rPr>
          <w:sz w:val="18"/>
          <w:szCs w:val="18"/>
        </w:rPr>
        <w:t xml:space="preserve">Aktuelle Presseinformationen (auf Deutsch) unter </w:t>
      </w:r>
      <w:hyperlink r:id="rId15" w:history="1">
        <w:r w:rsidRPr="00EF7E42">
          <w:rPr>
            <w:rStyle w:val="Hyperlink"/>
            <w:b/>
            <w:sz w:val="18"/>
            <w:szCs w:val="18"/>
          </w:rPr>
          <w:t>http://mediaportal.montenegro.travel</w:t>
        </w:r>
      </w:hyperlink>
    </w:p>
    <w:p w14:paraId="7DFA0635" w14:textId="554F2D59" w:rsidR="00962694" w:rsidRPr="00EF7E42" w:rsidRDefault="00962694" w:rsidP="00962694">
      <w:pPr>
        <w:jc w:val="left"/>
        <w:rPr>
          <w:sz w:val="18"/>
          <w:szCs w:val="18"/>
        </w:rPr>
      </w:pPr>
    </w:p>
    <w:p w14:paraId="2722DF6B" w14:textId="0EB285F8" w:rsidR="00A11654" w:rsidRPr="00EF7E42" w:rsidRDefault="00A11654" w:rsidP="00962694">
      <w:pPr>
        <w:pStyle w:val="berschrift3"/>
      </w:pPr>
      <w:r w:rsidRPr="00EF7E42">
        <w:t>Montenegro in den sozialen Netzwerken</w:t>
      </w:r>
      <w:bookmarkEnd w:id="4"/>
      <w:r w:rsidR="00962694" w:rsidRPr="00EF7E42">
        <w:t xml:space="preserve"> #</w:t>
      </w:r>
      <w:proofErr w:type="spellStart"/>
      <w:r w:rsidR="00962694" w:rsidRPr="00EF7E42">
        <w:t>MontenegroWildBeauty</w:t>
      </w:r>
      <w:proofErr w:type="spellEnd"/>
    </w:p>
    <w:p w14:paraId="7FE1C9AF" w14:textId="45BD2EBD" w:rsidR="00A11654" w:rsidRPr="00EF7E42" w:rsidRDefault="005B224B" w:rsidP="00A11654">
      <w:pPr>
        <w:spacing w:line="240" w:lineRule="auto"/>
        <w:rPr>
          <w:sz w:val="18"/>
          <w:szCs w:val="18"/>
        </w:rPr>
      </w:pPr>
      <w:r w:rsidRPr="00EF7E42">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EF7E42">
        <w:rPr>
          <w:sz w:val="18"/>
          <w:szCs w:val="18"/>
        </w:rPr>
        <w:tab/>
      </w:r>
      <w:hyperlink r:id="rId17" w:history="1">
        <w:r w:rsidR="00A11654" w:rsidRPr="00EF7E42">
          <w:rPr>
            <w:rStyle w:val="Hyperlink"/>
            <w:sz w:val="18"/>
            <w:szCs w:val="18"/>
          </w:rPr>
          <w:t>www.facebook.com/See.Montenegro</w:t>
        </w:r>
      </w:hyperlink>
    </w:p>
    <w:p w14:paraId="14033929" w14:textId="5FE24430"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19" w:history="1">
        <w:r w:rsidRPr="00EF7E42">
          <w:rPr>
            <w:rStyle w:val="Hyperlink"/>
            <w:sz w:val="18"/>
            <w:szCs w:val="18"/>
          </w:rPr>
          <w:t>www.instagram.com/gomontenegro</w:t>
        </w:r>
      </w:hyperlink>
    </w:p>
    <w:p w14:paraId="5AB493AA" w14:textId="7644BE2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1" w:history="1">
        <w:r w:rsidRPr="00EF7E42">
          <w:rPr>
            <w:rStyle w:val="Hyperlink"/>
            <w:sz w:val="18"/>
            <w:szCs w:val="18"/>
          </w:rPr>
          <w:t>www.twitter.com/SeeMontenegro</w:t>
        </w:r>
      </w:hyperlink>
    </w:p>
    <w:p w14:paraId="5C91BC52" w14:textId="0E71EE5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ab/>
      </w:r>
      <w:hyperlink r:id="rId23" w:history="1">
        <w:r w:rsidRPr="00EF7E42">
          <w:rPr>
            <w:rStyle w:val="Hyperlink"/>
            <w:sz w:val="18"/>
            <w:szCs w:val="18"/>
          </w:rPr>
          <w:t>www.youtube.com/Montenegro</w:t>
        </w:r>
      </w:hyperlink>
    </w:p>
    <w:p w14:paraId="5DF26E47" w14:textId="543D1749"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5" w:history="1">
        <w:r w:rsidRPr="00EF7E42">
          <w:rPr>
            <w:rStyle w:val="Hyperlink"/>
            <w:sz w:val="18"/>
            <w:szCs w:val="18"/>
          </w:rPr>
          <w:t>www.pinterest.com/seemontenegro</w:t>
        </w:r>
      </w:hyperlink>
    </w:p>
    <w:p w14:paraId="387D877D" w14:textId="2A21B195" w:rsidR="00A11654" w:rsidRPr="00EF7E42" w:rsidRDefault="00A11654" w:rsidP="00A11654">
      <w:pPr>
        <w:rPr>
          <w:sz w:val="18"/>
          <w:szCs w:val="18"/>
        </w:rPr>
      </w:pPr>
      <w:r w:rsidRPr="00EF7E42">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7" w:history="1">
        <w:r w:rsidRPr="00EF7E42">
          <w:rPr>
            <w:rStyle w:val="Hyperlink"/>
            <w:sz w:val="18"/>
            <w:szCs w:val="18"/>
          </w:rPr>
          <w:t>www.linkedin.com/in/montenegrotravel</w:t>
        </w:r>
      </w:hyperlink>
    </w:p>
    <w:p w14:paraId="352F280E" w14:textId="77777777" w:rsidR="00A500CB" w:rsidRDefault="00A500CB" w:rsidP="004F0447">
      <w:pPr>
        <w:pStyle w:val="berschrift3"/>
      </w:pPr>
    </w:p>
    <w:p w14:paraId="553C123E" w14:textId="526CDB8A" w:rsidR="004F0447" w:rsidRPr="00EF7E42" w:rsidRDefault="004F0447" w:rsidP="004F0447">
      <w:pPr>
        <w:pStyle w:val="berschrift3"/>
      </w:pPr>
      <w:r w:rsidRPr="00EF7E42">
        <w:t>Über die Nationale Tourismusorganisation</w:t>
      </w:r>
    </w:p>
    <w:p w14:paraId="7C94AF2F" w14:textId="77777777" w:rsidR="004F0447" w:rsidRPr="00EF7E42" w:rsidRDefault="004F0447" w:rsidP="004F0447">
      <w:pPr>
        <w:pStyle w:val="Kleingedrucktes"/>
      </w:pPr>
      <w:r w:rsidRPr="00EF7E42">
        <w:t xml:space="preserve">Die Nationale Tourismusorganisation von Montenegro (NTO Montenegro) ist für die touristische Vermarktung im In- und Ausland sowie die Produktentwicklung der Destination und Marke Montenegro zuständig. Sie koordiniert und realisiert eine Vielzahl touristischer Informations- und Marketingaktivitäten und beobachtet kontinuierlich Trends und Entwicklungen auf dem in- und ausländischen Tourismusmarkt. Die Nationale Tourismusorganisation versteht sich als Botschafterin des Landes, um Bürger und Gäste von der Schönheit und dem Lebensgefühl Montenegros zu begeistern. </w:t>
      </w:r>
    </w:p>
    <w:p w14:paraId="6F119608" w14:textId="77777777" w:rsidR="004F0447" w:rsidRPr="00EF7E42" w:rsidRDefault="004F0447" w:rsidP="004F0447">
      <w:pPr>
        <w:pStyle w:val="berschrift3"/>
      </w:pPr>
      <w:bookmarkStart w:id="5" w:name="_Toc507918020"/>
      <w:r w:rsidRPr="00EF7E42">
        <w:t>Über Montenegro</w:t>
      </w:r>
      <w:bookmarkEnd w:id="5"/>
    </w:p>
    <w:p w14:paraId="7BAF31D8" w14:textId="6E4BA6EC" w:rsidR="00A500CB" w:rsidRDefault="009C0029" w:rsidP="009C0029">
      <w:pPr>
        <w:pStyle w:val="Kleingedrucktes"/>
      </w:pPr>
      <w:r w:rsidRPr="009C0029">
        <w:t>Montenegro ist eine attraktive Urlaubsdestination mit hohem Wachstumspotenzial für nachhaltige touristische Projekte. Das Land investiert kontinuierlich in seine touristische Entwicklung, sowohl an der Küste als auch im attraktiven Norden. Laut Booking.com zählt es zu den 10 Top-Trend-Destinationen für 2020. Alleine aus Deutschland verzeichnete das Land weit über 100.000 Besucher im Jahr 2019. Die Besucherzahlen werden durch vielfältige Infrastrukturprojekte in den kommenden Jahren weiter ansteigen. Besonders die Vor- und Nachsaison erfreut sich dabei steigender Beliebtheit, gerade bei Gästen aus dem deutschsprachigen Ausland.</w:t>
      </w:r>
    </w:p>
    <w:p w14:paraId="38700152" w14:textId="77777777" w:rsidR="00A500CB" w:rsidRPr="00776D6C" w:rsidRDefault="00A500CB" w:rsidP="00776D6C"/>
    <w:p w14:paraId="3E67BB52" w14:textId="77777777" w:rsidR="00776D6C" w:rsidRPr="00776D6C" w:rsidRDefault="00776D6C" w:rsidP="00776D6C"/>
    <w:tbl>
      <w:tblPr>
        <w:tblStyle w:val="Tabellenraster"/>
        <w:tblW w:w="0" w:type="auto"/>
        <w:tblLook w:val="04A0" w:firstRow="1" w:lastRow="0" w:firstColumn="1" w:lastColumn="0" w:noHBand="0" w:noVBand="1"/>
      </w:tblPr>
      <w:tblGrid>
        <w:gridCol w:w="9062"/>
      </w:tblGrid>
      <w:tr w:rsidR="00776D6C" w:rsidRPr="00A500CB" w14:paraId="37A1AE64" w14:textId="77777777" w:rsidTr="000963B1">
        <w:tc>
          <w:tcPr>
            <w:tcW w:w="9062" w:type="dxa"/>
            <w:tcBorders>
              <w:top w:val="dotDotDash" w:sz="4" w:space="0" w:color="7F7F7F" w:themeColor="text1" w:themeTint="80"/>
              <w:left w:val="nil"/>
              <w:bottom w:val="nil"/>
              <w:right w:val="nil"/>
            </w:tcBorders>
          </w:tcPr>
          <w:p w14:paraId="6B8E7008" w14:textId="77777777" w:rsidR="00A500CB" w:rsidRDefault="00A500CB" w:rsidP="00776D6C">
            <w:pPr>
              <w:spacing w:line="276" w:lineRule="auto"/>
              <w:rPr>
                <w:i/>
                <w:iCs/>
                <w:sz w:val="20"/>
                <w:szCs w:val="20"/>
                <w:lang w:val="en-US"/>
              </w:rPr>
            </w:pPr>
          </w:p>
          <w:p w14:paraId="4686ACD8" w14:textId="3BEF6F52" w:rsidR="00776D6C" w:rsidRPr="00A500CB" w:rsidRDefault="00776D6C" w:rsidP="00776D6C">
            <w:pPr>
              <w:spacing w:line="276" w:lineRule="auto"/>
              <w:rPr>
                <w:sz w:val="20"/>
                <w:szCs w:val="20"/>
                <w:lang w:val="en-US"/>
              </w:rPr>
            </w:pPr>
            <w:r w:rsidRPr="00A500CB">
              <w:rPr>
                <w:i/>
                <w:iCs/>
                <w:sz w:val="20"/>
                <w:szCs w:val="20"/>
                <w:lang w:val="en-US"/>
              </w:rPr>
              <w:t>Powered by DEQOM Germany</w:t>
            </w:r>
            <w:r w:rsidRPr="00A500CB">
              <w:rPr>
                <w:sz w:val="20"/>
                <w:szCs w:val="20"/>
                <w:lang w:val="en-US"/>
              </w:rPr>
              <w:t xml:space="preserve"> | </w:t>
            </w:r>
            <w:hyperlink r:id="rId28" w:history="1">
              <w:r w:rsidRPr="00A500CB">
                <w:rPr>
                  <w:rStyle w:val="Hyperlink"/>
                  <w:sz w:val="20"/>
                  <w:szCs w:val="20"/>
                  <w:lang w:val="en-US"/>
                </w:rPr>
                <w:t>www.deqom.com</w:t>
              </w:r>
            </w:hyperlink>
          </w:p>
        </w:tc>
      </w:tr>
    </w:tbl>
    <w:p w14:paraId="2E6BF743" w14:textId="6200D6C4" w:rsidR="00A11654" w:rsidRPr="00776D6C" w:rsidRDefault="00A11654" w:rsidP="00776D6C">
      <w:pPr>
        <w:rPr>
          <w:lang w:val="en-US"/>
        </w:rPr>
      </w:pPr>
    </w:p>
    <w:sectPr w:rsidR="00A11654" w:rsidRPr="00776D6C" w:rsidSect="0037387D">
      <w:footerReference w:type="even" r:id="rId29"/>
      <w:footerReference w:type="default" r:id="rId30"/>
      <w:headerReference w:type="first" r:id="rId31"/>
      <w:footerReference w:type="first" r:id="rId32"/>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4649" w14:textId="77777777" w:rsidR="00A26C97" w:rsidRDefault="00A26C97" w:rsidP="000C2C0B">
      <w:r>
        <w:separator/>
      </w:r>
    </w:p>
  </w:endnote>
  <w:endnote w:type="continuationSeparator" w:id="0">
    <w:p w14:paraId="1BE43B85" w14:textId="77777777" w:rsidR="00A26C97" w:rsidRDefault="00A26C97"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788DACDE" w:rsidR="001B0821" w:rsidRDefault="001B0821" w:rsidP="0037387D">
    <w:pPr>
      <w:pStyle w:val="Fuzeile"/>
      <w:ind w:right="360"/>
    </w:pP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62AAB90D" w:rsidR="001B0821" w:rsidRPr="0037387D" w:rsidRDefault="001B0821" w:rsidP="0037387D">
    <w:pPr>
      <w:pStyle w:val="Fuzeile"/>
      <w:ind w:right="360"/>
      <w:rPr>
        <w:color w:val="7F7F7F" w:themeColor="text1" w:themeTint="80"/>
        <w:sz w:val="18"/>
        <w:szCs w:val="18"/>
      </w:rPr>
    </w:pP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EBBF" w14:textId="77777777" w:rsidR="00A26C97" w:rsidRDefault="00A26C97" w:rsidP="000C2C0B">
      <w:r>
        <w:separator/>
      </w:r>
    </w:p>
  </w:footnote>
  <w:footnote w:type="continuationSeparator" w:id="0">
    <w:p w14:paraId="0DF0A294" w14:textId="77777777" w:rsidR="00A26C97" w:rsidRDefault="00A26C97"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3EC70F89"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rsidR="00F627E1" w:rsidRPr="008F14F7">
      <w:t>Ulica</w:t>
    </w:r>
    <w:proofErr w:type="spellEnd"/>
    <w:r w:rsidR="00F627E1" w:rsidRPr="008F14F7">
      <w:t xml:space="preserve"> </w:t>
    </w:r>
    <w:proofErr w:type="spellStart"/>
    <w:r w:rsidR="00F627E1" w:rsidRPr="008F14F7">
      <w:t>Slobode</w:t>
    </w:r>
    <w:proofErr w:type="spellEnd"/>
    <w:r w:rsidR="00F627E1" w:rsidRPr="008F14F7">
      <w:t xml:space="preserve"> 2</w:t>
    </w:r>
    <w:r>
      <w:br/>
    </w:r>
    <w:r w:rsidRPr="00A500CB">
      <w:t>81000 Podgorica, Montenegro</w:t>
    </w:r>
  </w:p>
  <w:p w14:paraId="25C2B4D9" w14:textId="4560F024" w:rsidR="001B0821" w:rsidRDefault="001B0821" w:rsidP="00A1798D">
    <w:pPr>
      <w:pStyle w:val="StandardHeader"/>
      <w:rPr>
        <w:lang w:val="it-IT"/>
      </w:rPr>
    </w:pPr>
    <w:r w:rsidRPr="00D4284C">
      <w:rPr>
        <w:lang w:val="it-IT"/>
      </w:rPr>
      <w:t xml:space="preserve">Tel.: +382 </w:t>
    </w:r>
    <w:r>
      <w:rPr>
        <w:lang w:val="it-IT"/>
      </w:rPr>
      <w:t>77 000 001</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42.1pt;height:42.1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E621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E5049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3401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26E68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F66E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02B6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374B8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E250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58D6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4C98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05D7A"/>
    <w:rsid w:val="00021763"/>
    <w:rsid w:val="000273BB"/>
    <w:rsid w:val="000312A4"/>
    <w:rsid w:val="00032A6F"/>
    <w:rsid w:val="000575F4"/>
    <w:rsid w:val="00062065"/>
    <w:rsid w:val="00070CC8"/>
    <w:rsid w:val="00082C8C"/>
    <w:rsid w:val="00094D27"/>
    <w:rsid w:val="000A3156"/>
    <w:rsid w:val="000B05D6"/>
    <w:rsid w:val="000B30B1"/>
    <w:rsid w:val="000B4CCF"/>
    <w:rsid w:val="000C2C0B"/>
    <w:rsid w:val="000D50D5"/>
    <w:rsid w:val="000D5198"/>
    <w:rsid w:val="000E1958"/>
    <w:rsid w:val="000E3349"/>
    <w:rsid w:val="000E3636"/>
    <w:rsid w:val="000F0A1E"/>
    <w:rsid w:val="000F33DA"/>
    <w:rsid w:val="001116AC"/>
    <w:rsid w:val="001130A9"/>
    <w:rsid w:val="0013104E"/>
    <w:rsid w:val="00131B6E"/>
    <w:rsid w:val="0013465F"/>
    <w:rsid w:val="00137038"/>
    <w:rsid w:val="00146714"/>
    <w:rsid w:val="00147FED"/>
    <w:rsid w:val="00173BA2"/>
    <w:rsid w:val="001815D5"/>
    <w:rsid w:val="00190F7C"/>
    <w:rsid w:val="001924D5"/>
    <w:rsid w:val="001A636B"/>
    <w:rsid w:val="001B0821"/>
    <w:rsid w:val="001C31CB"/>
    <w:rsid w:val="001D4088"/>
    <w:rsid w:val="001D4B81"/>
    <w:rsid w:val="001E3F25"/>
    <w:rsid w:val="001F4828"/>
    <w:rsid w:val="001F5500"/>
    <w:rsid w:val="001F6F64"/>
    <w:rsid w:val="00204CAF"/>
    <w:rsid w:val="00211A6A"/>
    <w:rsid w:val="00211BC6"/>
    <w:rsid w:val="00215A84"/>
    <w:rsid w:val="00224E36"/>
    <w:rsid w:val="00234A10"/>
    <w:rsid w:val="00235F5B"/>
    <w:rsid w:val="00236422"/>
    <w:rsid w:val="00237CF3"/>
    <w:rsid w:val="00252626"/>
    <w:rsid w:val="0025412C"/>
    <w:rsid w:val="00254A8B"/>
    <w:rsid w:val="00254D33"/>
    <w:rsid w:val="0026392E"/>
    <w:rsid w:val="00271311"/>
    <w:rsid w:val="002A35FD"/>
    <w:rsid w:val="002A4B25"/>
    <w:rsid w:val="002A721C"/>
    <w:rsid w:val="002A79E5"/>
    <w:rsid w:val="002B62CC"/>
    <w:rsid w:val="002B658A"/>
    <w:rsid w:val="002B6E58"/>
    <w:rsid w:val="002D6D2E"/>
    <w:rsid w:val="002E3CF8"/>
    <w:rsid w:val="002F36D2"/>
    <w:rsid w:val="002F79F9"/>
    <w:rsid w:val="003015D7"/>
    <w:rsid w:val="003031CF"/>
    <w:rsid w:val="00306345"/>
    <w:rsid w:val="003076D0"/>
    <w:rsid w:val="003141F3"/>
    <w:rsid w:val="00325A1D"/>
    <w:rsid w:val="003277D7"/>
    <w:rsid w:val="00330E8B"/>
    <w:rsid w:val="0033280E"/>
    <w:rsid w:val="003331A1"/>
    <w:rsid w:val="0033321B"/>
    <w:rsid w:val="00335F46"/>
    <w:rsid w:val="003473D6"/>
    <w:rsid w:val="003512BD"/>
    <w:rsid w:val="0036586E"/>
    <w:rsid w:val="00370206"/>
    <w:rsid w:val="003726A6"/>
    <w:rsid w:val="00372FA0"/>
    <w:rsid w:val="0037387D"/>
    <w:rsid w:val="00376F95"/>
    <w:rsid w:val="00380788"/>
    <w:rsid w:val="00381C85"/>
    <w:rsid w:val="0039372E"/>
    <w:rsid w:val="00396F23"/>
    <w:rsid w:val="003B4340"/>
    <w:rsid w:val="003B4772"/>
    <w:rsid w:val="003B5F2F"/>
    <w:rsid w:val="003D1B90"/>
    <w:rsid w:val="003D229E"/>
    <w:rsid w:val="003E37FC"/>
    <w:rsid w:val="003E706E"/>
    <w:rsid w:val="003F093B"/>
    <w:rsid w:val="003F0F70"/>
    <w:rsid w:val="003F17BC"/>
    <w:rsid w:val="003F18A7"/>
    <w:rsid w:val="003F6FE2"/>
    <w:rsid w:val="004054CD"/>
    <w:rsid w:val="004138D3"/>
    <w:rsid w:val="00415870"/>
    <w:rsid w:val="00423268"/>
    <w:rsid w:val="00424F1D"/>
    <w:rsid w:val="004313B1"/>
    <w:rsid w:val="004376C7"/>
    <w:rsid w:val="004511F3"/>
    <w:rsid w:val="0046143C"/>
    <w:rsid w:val="0047063D"/>
    <w:rsid w:val="00475633"/>
    <w:rsid w:val="004877EB"/>
    <w:rsid w:val="0049008C"/>
    <w:rsid w:val="00495739"/>
    <w:rsid w:val="004A307A"/>
    <w:rsid w:val="004B481B"/>
    <w:rsid w:val="004C396C"/>
    <w:rsid w:val="004C5637"/>
    <w:rsid w:val="004C5A13"/>
    <w:rsid w:val="004D66A1"/>
    <w:rsid w:val="004E3B2D"/>
    <w:rsid w:val="004E4A00"/>
    <w:rsid w:val="004F0447"/>
    <w:rsid w:val="004F12E8"/>
    <w:rsid w:val="0050503E"/>
    <w:rsid w:val="0051114C"/>
    <w:rsid w:val="00516B2E"/>
    <w:rsid w:val="00516D40"/>
    <w:rsid w:val="00543512"/>
    <w:rsid w:val="00550859"/>
    <w:rsid w:val="0055796B"/>
    <w:rsid w:val="005617D6"/>
    <w:rsid w:val="00563AB5"/>
    <w:rsid w:val="00565FAD"/>
    <w:rsid w:val="005679F2"/>
    <w:rsid w:val="00580590"/>
    <w:rsid w:val="00587230"/>
    <w:rsid w:val="005904B1"/>
    <w:rsid w:val="00591D5B"/>
    <w:rsid w:val="00593A0B"/>
    <w:rsid w:val="005A07A3"/>
    <w:rsid w:val="005A51EE"/>
    <w:rsid w:val="005B0966"/>
    <w:rsid w:val="005B224B"/>
    <w:rsid w:val="005B7B4D"/>
    <w:rsid w:val="005E062D"/>
    <w:rsid w:val="00600C45"/>
    <w:rsid w:val="00601000"/>
    <w:rsid w:val="006014C8"/>
    <w:rsid w:val="006045AA"/>
    <w:rsid w:val="006052F0"/>
    <w:rsid w:val="00607145"/>
    <w:rsid w:val="00617A22"/>
    <w:rsid w:val="00617C4D"/>
    <w:rsid w:val="00621C4D"/>
    <w:rsid w:val="00622245"/>
    <w:rsid w:val="00625000"/>
    <w:rsid w:val="0062614D"/>
    <w:rsid w:val="006501ED"/>
    <w:rsid w:val="006506CB"/>
    <w:rsid w:val="00651D00"/>
    <w:rsid w:val="00651E23"/>
    <w:rsid w:val="00654AA4"/>
    <w:rsid w:val="00656D5F"/>
    <w:rsid w:val="006708AD"/>
    <w:rsid w:val="00677FCC"/>
    <w:rsid w:val="00681D04"/>
    <w:rsid w:val="00687C16"/>
    <w:rsid w:val="006947AB"/>
    <w:rsid w:val="006A4CFA"/>
    <w:rsid w:val="006B6B6B"/>
    <w:rsid w:val="006C1151"/>
    <w:rsid w:val="006C28CB"/>
    <w:rsid w:val="006C387F"/>
    <w:rsid w:val="006C4144"/>
    <w:rsid w:val="006D115E"/>
    <w:rsid w:val="006D4857"/>
    <w:rsid w:val="006D7C64"/>
    <w:rsid w:val="006F32C5"/>
    <w:rsid w:val="006F53E3"/>
    <w:rsid w:val="0070119B"/>
    <w:rsid w:val="007022CA"/>
    <w:rsid w:val="00702C8A"/>
    <w:rsid w:val="00704DC6"/>
    <w:rsid w:val="007057A8"/>
    <w:rsid w:val="0071379C"/>
    <w:rsid w:val="00721D6F"/>
    <w:rsid w:val="00725DC6"/>
    <w:rsid w:val="00730A4A"/>
    <w:rsid w:val="007326B0"/>
    <w:rsid w:val="00734023"/>
    <w:rsid w:val="00743A63"/>
    <w:rsid w:val="007562AD"/>
    <w:rsid w:val="0075717A"/>
    <w:rsid w:val="00762531"/>
    <w:rsid w:val="00763A18"/>
    <w:rsid w:val="007756BB"/>
    <w:rsid w:val="00776D6C"/>
    <w:rsid w:val="00777BDF"/>
    <w:rsid w:val="00796468"/>
    <w:rsid w:val="007A2B44"/>
    <w:rsid w:val="007C6799"/>
    <w:rsid w:val="007E29C0"/>
    <w:rsid w:val="007E3122"/>
    <w:rsid w:val="007F006E"/>
    <w:rsid w:val="007F00C5"/>
    <w:rsid w:val="007F5A53"/>
    <w:rsid w:val="007F6E6A"/>
    <w:rsid w:val="00803FA8"/>
    <w:rsid w:val="00815DE5"/>
    <w:rsid w:val="0081695F"/>
    <w:rsid w:val="00841F7E"/>
    <w:rsid w:val="00845754"/>
    <w:rsid w:val="008569CB"/>
    <w:rsid w:val="008579AC"/>
    <w:rsid w:val="00861D6D"/>
    <w:rsid w:val="008704DB"/>
    <w:rsid w:val="00892C43"/>
    <w:rsid w:val="008C0F22"/>
    <w:rsid w:val="008C5B64"/>
    <w:rsid w:val="008E6B11"/>
    <w:rsid w:val="008F25ED"/>
    <w:rsid w:val="008F30F0"/>
    <w:rsid w:val="008F7F21"/>
    <w:rsid w:val="009042F6"/>
    <w:rsid w:val="009064FB"/>
    <w:rsid w:val="0091666B"/>
    <w:rsid w:val="009167C3"/>
    <w:rsid w:val="00921900"/>
    <w:rsid w:val="00922759"/>
    <w:rsid w:val="0092751C"/>
    <w:rsid w:val="00927E3A"/>
    <w:rsid w:val="0094311F"/>
    <w:rsid w:val="00952780"/>
    <w:rsid w:val="00953EB0"/>
    <w:rsid w:val="009550CD"/>
    <w:rsid w:val="00956206"/>
    <w:rsid w:val="00962694"/>
    <w:rsid w:val="00976F90"/>
    <w:rsid w:val="0097740D"/>
    <w:rsid w:val="00982F41"/>
    <w:rsid w:val="009836D3"/>
    <w:rsid w:val="00984568"/>
    <w:rsid w:val="00985D59"/>
    <w:rsid w:val="00986931"/>
    <w:rsid w:val="00996E6A"/>
    <w:rsid w:val="009A641F"/>
    <w:rsid w:val="009A7D29"/>
    <w:rsid w:val="009B05E9"/>
    <w:rsid w:val="009B18D7"/>
    <w:rsid w:val="009B7198"/>
    <w:rsid w:val="009C0029"/>
    <w:rsid w:val="009C2152"/>
    <w:rsid w:val="009C5C65"/>
    <w:rsid w:val="009D337B"/>
    <w:rsid w:val="00A0487E"/>
    <w:rsid w:val="00A11654"/>
    <w:rsid w:val="00A12019"/>
    <w:rsid w:val="00A1798D"/>
    <w:rsid w:val="00A26C97"/>
    <w:rsid w:val="00A26D16"/>
    <w:rsid w:val="00A3274C"/>
    <w:rsid w:val="00A33A3D"/>
    <w:rsid w:val="00A3581B"/>
    <w:rsid w:val="00A41BD9"/>
    <w:rsid w:val="00A500CB"/>
    <w:rsid w:val="00A57FD1"/>
    <w:rsid w:val="00A644DA"/>
    <w:rsid w:val="00A73784"/>
    <w:rsid w:val="00A85C6F"/>
    <w:rsid w:val="00A90A1D"/>
    <w:rsid w:val="00A965C0"/>
    <w:rsid w:val="00AB1EB0"/>
    <w:rsid w:val="00AB4412"/>
    <w:rsid w:val="00AC45C4"/>
    <w:rsid w:val="00AC5062"/>
    <w:rsid w:val="00AD03C8"/>
    <w:rsid w:val="00AD0AB9"/>
    <w:rsid w:val="00AD6E2A"/>
    <w:rsid w:val="00AE1A8C"/>
    <w:rsid w:val="00AE4969"/>
    <w:rsid w:val="00AF03C1"/>
    <w:rsid w:val="00AF1B00"/>
    <w:rsid w:val="00AF2498"/>
    <w:rsid w:val="00B13065"/>
    <w:rsid w:val="00B15A17"/>
    <w:rsid w:val="00B22488"/>
    <w:rsid w:val="00B3429E"/>
    <w:rsid w:val="00B40954"/>
    <w:rsid w:val="00B44F6C"/>
    <w:rsid w:val="00B534F9"/>
    <w:rsid w:val="00B602D7"/>
    <w:rsid w:val="00B609A3"/>
    <w:rsid w:val="00B63E24"/>
    <w:rsid w:val="00B82E0C"/>
    <w:rsid w:val="00B84444"/>
    <w:rsid w:val="00B85D37"/>
    <w:rsid w:val="00B90C9A"/>
    <w:rsid w:val="00B91FC4"/>
    <w:rsid w:val="00BC3F33"/>
    <w:rsid w:val="00BC7318"/>
    <w:rsid w:val="00BD487F"/>
    <w:rsid w:val="00BE7DFC"/>
    <w:rsid w:val="00BF0466"/>
    <w:rsid w:val="00BF6E1E"/>
    <w:rsid w:val="00C321FF"/>
    <w:rsid w:val="00C359A4"/>
    <w:rsid w:val="00C3744D"/>
    <w:rsid w:val="00C420AF"/>
    <w:rsid w:val="00C65E36"/>
    <w:rsid w:val="00C760A0"/>
    <w:rsid w:val="00C80ED6"/>
    <w:rsid w:val="00C84996"/>
    <w:rsid w:val="00C86E69"/>
    <w:rsid w:val="00C941B4"/>
    <w:rsid w:val="00C9663B"/>
    <w:rsid w:val="00CA29ED"/>
    <w:rsid w:val="00CA2C07"/>
    <w:rsid w:val="00CA7161"/>
    <w:rsid w:val="00CA7EC9"/>
    <w:rsid w:val="00CE365C"/>
    <w:rsid w:val="00CE54E7"/>
    <w:rsid w:val="00CE5BE3"/>
    <w:rsid w:val="00CF3FED"/>
    <w:rsid w:val="00D071A9"/>
    <w:rsid w:val="00D073B4"/>
    <w:rsid w:val="00D1692B"/>
    <w:rsid w:val="00D3551D"/>
    <w:rsid w:val="00D35B1B"/>
    <w:rsid w:val="00D37D00"/>
    <w:rsid w:val="00D465DB"/>
    <w:rsid w:val="00D5167B"/>
    <w:rsid w:val="00D604A7"/>
    <w:rsid w:val="00D63254"/>
    <w:rsid w:val="00D6413C"/>
    <w:rsid w:val="00D679BC"/>
    <w:rsid w:val="00D746F4"/>
    <w:rsid w:val="00D8318D"/>
    <w:rsid w:val="00D85C89"/>
    <w:rsid w:val="00D960E1"/>
    <w:rsid w:val="00DA51E7"/>
    <w:rsid w:val="00DB1BF3"/>
    <w:rsid w:val="00DC6AAF"/>
    <w:rsid w:val="00DF772F"/>
    <w:rsid w:val="00E00930"/>
    <w:rsid w:val="00E0310F"/>
    <w:rsid w:val="00E04777"/>
    <w:rsid w:val="00E048D6"/>
    <w:rsid w:val="00E20A16"/>
    <w:rsid w:val="00E25D9E"/>
    <w:rsid w:val="00E45997"/>
    <w:rsid w:val="00E50409"/>
    <w:rsid w:val="00E51C3F"/>
    <w:rsid w:val="00E5276C"/>
    <w:rsid w:val="00E5757F"/>
    <w:rsid w:val="00E66B18"/>
    <w:rsid w:val="00E671F9"/>
    <w:rsid w:val="00E813C7"/>
    <w:rsid w:val="00E90AEA"/>
    <w:rsid w:val="00E97EAF"/>
    <w:rsid w:val="00EA5D7E"/>
    <w:rsid w:val="00EB5E88"/>
    <w:rsid w:val="00EC257E"/>
    <w:rsid w:val="00EC59B4"/>
    <w:rsid w:val="00ED1E5E"/>
    <w:rsid w:val="00EF44A7"/>
    <w:rsid w:val="00EF7E42"/>
    <w:rsid w:val="00F16D3F"/>
    <w:rsid w:val="00F17861"/>
    <w:rsid w:val="00F25A38"/>
    <w:rsid w:val="00F302BC"/>
    <w:rsid w:val="00F445A1"/>
    <w:rsid w:val="00F56EF4"/>
    <w:rsid w:val="00F5771C"/>
    <w:rsid w:val="00F57A13"/>
    <w:rsid w:val="00F627E1"/>
    <w:rsid w:val="00F646A9"/>
    <w:rsid w:val="00F67928"/>
    <w:rsid w:val="00F72016"/>
    <w:rsid w:val="00F753D3"/>
    <w:rsid w:val="00F76948"/>
    <w:rsid w:val="00F949A5"/>
    <w:rsid w:val="00FA11A4"/>
    <w:rsid w:val="00FA1E83"/>
    <w:rsid w:val="00FA6F88"/>
    <w:rsid w:val="00FC1802"/>
    <w:rsid w:val="00FD5463"/>
    <w:rsid w:val="00FE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Text"/>
    <w:qFormat/>
    <w:rsid w:val="00600C45"/>
    <w:rPr>
      <w:b/>
    </w:rPr>
  </w:style>
  <w:style w:type="paragraph" w:customStyle="1" w:styleId="Standard-Text">
    <w:name w:val="Standard - Text"/>
    <w:basedOn w:val="Standard"/>
    <w:qFormat/>
    <w:rsid w:val="00730A4A"/>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89946801">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32295255">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20707590">
      <w:bodyDiv w:val="1"/>
      <w:marLeft w:val="0"/>
      <w:marRight w:val="0"/>
      <w:marTop w:val="0"/>
      <w:marBottom w:val="0"/>
      <w:divBdr>
        <w:top w:val="none" w:sz="0" w:space="0" w:color="auto"/>
        <w:left w:val="none" w:sz="0" w:space="0" w:color="auto"/>
        <w:bottom w:val="none" w:sz="0" w:space="0" w:color="auto"/>
        <w:right w:val="none" w:sz="0" w:space="0" w:color="auto"/>
      </w:divBdr>
    </w:div>
    <w:div w:id="530386978">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582374657">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28267844">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06897314">
      <w:bodyDiv w:val="1"/>
      <w:marLeft w:val="0"/>
      <w:marRight w:val="0"/>
      <w:marTop w:val="0"/>
      <w:marBottom w:val="0"/>
      <w:divBdr>
        <w:top w:val="none" w:sz="0" w:space="0" w:color="auto"/>
        <w:left w:val="none" w:sz="0" w:space="0" w:color="auto"/>
        <w:bottom w:val="none" w:sz="0" w:space="0" w:color="auto"/>
        <w:right w:val="none" w:sz="0" w:space="0" w:color="auto"/>
      </w:divBdr>
    </w:div>
    <w:div w:id="828912020">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996345381">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03439512">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24813686">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1045727">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559442137">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2612012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81474700">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89284057">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24548993">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llaboka.me"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twitter.com/SeeMontenegr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noramastrassen.montenegro.travel" TargetMode="External"/><Relationship Id="rId17" Type="http://schemas.openxmlformats.org/officeDocument/2006/relationships/hyperlink" Target="https://www.facebook.com/See.Montenegro" TargetMode="External"/><Relationship Id="rId25" Type="http://schemas.openxmlformats.org/officeDocument/2006/relationships/hyperlink" Target="http://www.pinterest.com/seemontenegr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news.booking.com/bookingcom-reveals-10-of-the-top-trending-destinations-for-travelers-to-explore-in-2020/" TargetMode="External"/><Relationship Id="rId24" Type="http://schemas.openxmlformats.org/officeDocument/2006/relationships/image" Target="media/image7.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mediaportal.montenegro.travel" TargetMode="External"/><Relationship Id="rId23" Type="http://schemas.openxmlformats.org/officeDocument/2006/relationships/hyperlink" Target="http://www.youtube.com/Montenegro" TargetMode="External"/><Relationship Id="rId28" Type="http://schemas.openxmlformats.org/officeDocument/2006/relationships/hyperlink" Target="http://www.deqom.com" TargetMode="External"/><Relationship Id="rId10" Type="http://schemas.openxmlformats.org/officeDocument/2006/relationships/hyperlink" Target="https://montenegro.deqom.com/pressereisen/gruppenreisen/" TargetMode="External"/><Relationship Id="rId19" Type="http://schemas.openxmlformats.org/officeDocument/2006/relationships/hyperlink" Target="https://www.instagram.com/gomontenegr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tenegro.deqom.com/montenegro-neu-2020/" TargetMode="External"/><Relationship Id="rId14" Type="http://schemas.openxmlformats.org/officeDocument/2006/relationships/hyperlink" Target="mailto:andri.stanovic@montenegro.travel" TargetMode="External"/><Relationship Id="rId22" Type="http://schemas.openxmlformats.org/officeDocument/2006/relationships/image" Target="media/image6.png"/><Relationship Id="rId27" Type="http://schemas.openxmlformats.org/officeDocument/2006/relationships/hyperlink" Target="http://www.linkedin.com/in/montenegrotravel" TargetMode="External"/><Relationship Id="rId30" Type="http://schemas.openxmlformats.org/officeDocument/2006/relationships/footer" Target="footer2.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05F1-2786-814A-9A8F-494C92B2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8087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9352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10</cp:revision>
  <cp:lastPrinted>2019-12-23T10:55:00Z</cp:lastPrinted>
  <dcterms:created xsi:type="dcterms:W3CDTF">2019-12-13T09:22:00Z</dcterms:created>
  <dcterms:modified xsi:type="dcterms:W3CDTF">2019-12-23T11:28:00Z</dcterms:modified>
  <cp:category/>
</cp:coreProperties>
</file>